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A3B7" w14:textId="77777777" w:rsidR="00606857" w:rsidRPr="00DA41CC" w:rsidRDefault="00606857" w:rsidP="00606857">
      <w:pPr>
        <w:snapToGrid w:val="0"/>
        <w:jc w:val="center"/>
        <w:rPr>
          <w:rFonts w:eastAsia="標楷體"/>
          <w:b/>
          <w:sz w:val="28"/>
          <w:szCs w:val="28"/>
        </w:rPr>
      </w:pPr>
      <w:bookmarkStart w:id="0" w:name="_Toc64260212"/>
      <w:bookmarkStart w:id="1" w:name="_Toc64260317"/>
      <w:bookmarkStart w:id="2" w:name="_Toc64260422"/>
      <w:bookmarkStart w:id="3" w:name="_Toc64260527"/>
      <w:r w:rsidRPr="00DA41CC">
        <w:rPr>
          <w:rFonts w:eastAsia="標楷體"/>
          <w:b/>
          <w:sz w:val="28"/>
          <w:szCs w:val="28"/>
        </w:rPr>
        <w:t>國立清華大學</w:t>
      </w:r>
      <w:r w:rsidR="00676F70" w:rsidRPr="00DA41CC">
        <w:rPr>
          <w:rFonts w:eastAsia="標楷體"/>
          <w:b/>
          <w:sz w:val="28"/>
          <w:szCs w:val="28"/>
        </w:rPr>
        <w:t xml:space="preserve"> </w:t>
      </w:r>
      <w:r w:rsidRPr="00DA41CC">
        <w:rPr>
          <w:rFonts w:eastAsia="標楷體"/>
          <w:b/>
          <w:sz w:val="28"/>
          <w:szCs w:val="28"/>
        </w:rPr>
        <w:t>放射性核種分析實驗室</w:t>
      </w:r>
    </w:p>
    <w:p w14:paraId="58429080" w14:textId="525E5723" w:rsidR="00606857" w:rsidRPr="00DA41CC" w:rsidRDefault="00606857" w:rsidP="00606857">
      <w:pPr>
        <w:snapToGrid w:val="0"/>
        <w:jc w:val="center"/>
        <w:rPr>
          <w:rFonts w:eastAsia="標楷體"/>
          <w:b/>
          <w:sz w:val="28"/>
          <w:szCs w:val="28"/>
        </w:rPr>
      </w:pPr>
      <w:r w:rsidRPr="00DA41CC">
        <w:rPr>
          <w:rFonts w:eastAsia="標楷體"/>
          <w:b/>
          <w:sz w:val="28"/>
          <w:szCs w:val="28"/>
        </w:rPr>
        <w:t>檢測業務申請單</w:t>
      </w:r>
    </w:p>
    <w:p w14:paraId="0CAE636F" w14:textId="77777777" w:rsidR="00606857" w:rsidRPr="00DA41CC" w:rsidRDefault="00606857" w:rsidP="001E2A21">
      <w:pPr>
        <w:snapToGrid w:val="0"/>
        <w:jc w:val="right"/>
        <w:rPr>
          <w:rFonts w:eastAsia="標楷體"/>
        </w:rPr>
      </w:pPr>
      <w:r w:rsidRPr="00DA41CC">
        <w:rPr>
          <w:rFonts w:eastAsia="標楷體"/>
        </w:rPr>
        <w:t xml:space="preserve">                                 </w:t>
      </w:r>
      <w:r w:rsidRPr="00DA41CC">
        <w:rPr>
          <w:rFonts w:eastAsia="標楷體"/>
        </w:rPr>
        <w:t>申請日期：</w:t>
      </w:r>
      <w:r w:rsidRPr="00DA41CC">
        <w:rPr>
          <w:rFonts w:eastAsia="標楷體"/>
        </w:rPr>
        <w:t xml:space="preserve">   </w:t>
      </w:r>
      <w:r w:rsidRPr="00DA41CC">
        <w:rPr>
          <w:rFonts w:eastAsia="標楷體"/>
        </w:rPr>
        <w:t>年</w:t>
      </w:r>
      <w:r w:rsidRPr="00DA41CC">
        <w:rPr>
          <w:rFonts w:eastAsia="標楷體"/>
        </w:rPr>
        <w:t xml:space="preserve">   </w:t>
      </w:r>
      <w:r w:rsidRPr="00DA41CC">
        <w:rPr>
          <w:rFonts w:eastAsia="標楷體"/>
        </w:rPr>
        <w:t>月</w:t>
      </w:r>
      <w:r w:rsidRPr="00DA41CC">
        <w:rPr>
          <w:rFonts w:eastAsia="標楷體"/>
        </w:rPr>
        <w:t xml:space="preserve">   </w:t>
      </w:r>
      <w:r w:rsidRPr="00DA41CC">
        <w:rPr>
          <w:rFonts w:eastAsia="標楷體"/>
        </w:rPr>
        <w:t>日</w:t>
      </w:r>
    </w:p>
    <w:p w14:paraId="19294024" w14:textId="77777777" w:rsidR="00606857" w:rsidRPr="00DA41CC" w:rsidRDefault="00606857" w:rsidP="00200745">
      <w:pPr>
        <w:tabs>
          <w:tab w:val="left" w:pos="8100"/>
        </w:tabs>
        <w:snapToGrid w:val="0"/>
        <w:rPr>
          <w:rFonts w:eastAsia="標楷體"/>
        </w:rPr>
      </w:pPr>
      <w:r w:rsidRPr="00DA41CC">
        <w:rPr>
          <w:rFonts w:eastAsia="標楷體"/>
          <w:b/>
          <w:sz w:val="28"/>
          <w:szCs w:val="28"/>
        </w:rPr>
        <w:t>一、</w:t>
      </w:r>
      <w:r w:rsidR="00307FD5" w:rsidRPr="00DA41CC">
        <w:rPr>
          <w:rFonts w:eastAsia="標楷體"/>
          <w:b/>
          <w:color w:val="000000" w:themeColor="text1"/>
          <w:sz w:val="28"/>
          <w:szCs w:val="28"/>
        </w:rPr>
        <w:t>申請單位</w:t>
      </w:r>
      <w:r w:rsidRPr="00DA41CC">
        <w:rPr>
          <w:rFonts w:eastAsia="標楷體"/>
          <w:b/>
          <w:sz w:val="28"/>
          <w:szCs w:val="28"/>
        </w:rPr>
        <w:t>基本資料</w:t>
      </w:r>
      <w:r w:rsidR="00315156" w:rsidRPr="00DA41CC">
        <w:rPr>
          <w:rFonts w:eastAsia="標楷體"/>
          <w:b/>
        </w:rPr>
        <w:tab/>
      </w:r>
      <w:r w:rsidR="00315156" w:rsidRPr="00DA41CC">
        <w:rPr>
          <w:rFonts w:eastAsia="標楷體"/>
        </w:rPr>
        <w:t>(</w:t>
      </w:r>
      <w:r w:rsidR="00315156" w:rsidRPr="00DA41CC">
        <w:rPr>
          <w:rFonts w:eastAsia="標楷體"/>
        </w:rPr>
        <w:t>影印使用</w:t>
      </w:r>
      <w:r w:rsidR="00315156" w:rsidRPr="00DA41CC">
        <w:rPr>
          <w:rFonts w:eastAsia="標楷體"/>
        </w:rPr>
        <w:t>)</w:t>
      </w:r>
    </w:p>
    <w:tbl>
      <w:tblPr>
        <w:tblStyle w:val="a6"/>
        <w:tblW w:w="93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50"/>
        <w:gridCol w:w="5400"/>
      </w:tblGrid>
      <w:tr w:rsidR="00704D48" w:rsidRPr="00DA41CC" w14:paraId="166C4B50" w14:textId="77777777" w:rsidTr="005A1F0E">
        <w:trPr>
          <w:cantSplit/>
        </w:trPr>
        <w:tc>
          <w:tcPr>
            <w:tcW w:w="9350" w:type="dxa"/>
            <w:gridSpan w:val="2"/>
            <w:tcBorders>
              <w:top w:val="single" w:sz="8" w:space="0" w:color="auto"/>
              <w:left w:val="single" w:sz="8" w:space="0" w:color="auto"/>
              <w:bottom w:val="single" w:sz="8" w:space="0" w:color="auto"/>
              <w:right w:val="single" w:sz="8" w:space="0" w:color="auto"/>
            </w:tcBorders>
          </w:tcPr>
          <w:p w14:paraId="5E8E5C00" w14:textId="77777777" w:rsidR="00704D48" w:rsidRPr="00DA41CC" w:rsidRDefault="00704D48" w:rsidP="00870F93">
            <w:pPr>
              <w:tabs>
                <w:tab w:val="left" w:pos="7740"/>
              </w:tabs>
              <w:snapToGrid w:val="0"/>
              <w:spacing w:before="60"/>
              <w:rPr>
                <w:rFonts w:eastAsia="標楷體"/>
              </w:rPr>
            </w:pPr>
            <w:r w:rsidRPr="00DA41CC">
              <w:rPr>
                <w:rFonts w:eastAsia="標楷體"/>
              </w:rPr>
              <w:t>委辦單位：</w:t>
            </w:r>
          </w:p>
        </w:tc>
      </w:tr>
      <w:tr w:rsidR="00704D48" w:rsidRPr="00DA41CC" w14:paraId="20E44FB4" w14:textId="77777777" w:rsidTr="005A1F0E">
        <w:trPr>
          <w:cantSplit/>
        </w:trPr>
        <w:tc>
          <w:tcPr>
            <w:tcW w:w="9350" w:type="dxa"/>
            <w:gridSpan w:val="2"/>
            <w:tcBorders>
              <w:top w:val="single" w:sz="8" w:space="0" w:color="auto"/>
              <w:left w:val="single" w:sz="8" w:space="0" w:color="auto"/>
              <w:bottom w:val="single" w:sz="8" w:space="0" w:color="auto"/>
              <w:right w:val="single" w:sz="8" w:space="0" w:color="auto"/>
            </w:tcBorders>
          </w:tcPr>
          <w:p w14:paraId="5391F156" w14:textId="77777777" w:rsidR="00704D48" w:rsidRPr="00DA41CC" w:rsidRDefault="00704D48" w:rsidP="00870F93">
            <w:pPr>
              <w:tabs>
                <w:tab w:val="left" w:pos="7740"/>
              </w:tabs>
              <w:snapToGrid w:val="0"/>
              <w:spacing w:before="60"/>
              <w:rPr>
                <w:rFonts w:eastAsia="標楷體"/>
              </w:rPr>
            </w:pPr>
            <w:r w:rsidRPr="00DA41CC">
              <w:rPr>
                <w:rFonts w:eastAsia="標楷體"/>
              </w:rPr>
              <w:t>地</w:t>
            </w:r>
            <w:r w:rsidRPr="00DA41CC">
              <w:rPr>
                <w:rFonts w:eastAsia="標楷體"/>
              </w:rPr>
              <w:t xml:space="preserve">  </w:t>
            </w:r>
            <w:r w:rsidRPr="00DA41CC">
              <w:rPr>
                <w:rFonts w:eastAsia="標楷體"/>
              </w:rPr>
              <w:t>址：</w:t>
            </w:r>
          </w:p>
        </w:tc>
      </w:tr>
      <w:tr w:rsidR="00704D48" w:rsidRPr="00DA41CC" w14:paraId="572D9537" w14:textId="77777777" w:rsidTr="00E57625">
        <w:trPr>
          <w:cantSplit/>
        </w:trPr>
        <w:tc>
          <w:tcPr>
            <w:tcW w:w="3950" w:type="dxa"/>
            <w:tcBorders>
              <w:top w:val="single" w:sz="8" w:space="0" w:color="auto"/>
              <w:left w:val="single" w:sz="8" w:space="0" w:color="auto"/>
              <w:bottom w:val="single" w:sz="8" w:space="0" w:color="auto"/>
              <w:right w:val="single" w:sz="8" w:space="0" w:color="auto"/>
            </w:tcBorders>
          </w:tcPr>
          <w:p w14:paraId="71D26F99" w14:textId="77777777" w:rsidR="00704D48" w:rsidRPr="00DA41CC" w:rsidRDefault="00704D48" w:rsidP="00870F93">
            <w:pPr>
              <w:tabs>
                <w:tab w:val="left" w:pos="7740"/>
              </w:tabs>
              <w:snapToGrid w:val="0"/>
              <w:spacing w:before="60"/>
              <w:rPr>
                <w:rFonts w:eastAsia="標楷體"/>
              </w:rPr>
            </w:pPr>
            <w:r w:rsidRPr="00DA41CC">
              <w:rPr>
                <w:rFonts w:eastAsia="標楷體"/>
              </w:rPr>
              <w:t>聯絡人：</w:t>
            </w:r>
          </w:p>
        </w:tc>
        <w:tc>
          <w:tcPr>
            <w:tcW w:w="5400" w:type="dxa"/>
            <w:tcBorders>
              <w:top w:val="single" w:sz="8" w:space="0" w:color="auto"/>
              <w:left w:val="single" w:sz="8" w:space="0" w:color="auto"/>
              <w:bottom w:val="single" w:sz="8" w:space="0" w:color="auto"/>
              <w:right w:val="single" w:sz="8" w:space="0" w:color="auto"/>
            </w:tcBorders>
          </w:tcPr>
          <w:p w14:paraId="31103E2A" w14:textId="77777777" w:rsidR="00704D48" w:rsidRPr="00DA41CC" w:rsidRDefault="00704D48" w:rsidP="00870F93">
            <w:pPr>
              <w:tabs>
                <w:tab w:val="left" w:pos="7740"/>
              </w:tabs>
              <w:snapToGrid w:val="0"/>
              <w:spacing w:before="60"/>
              <w:rPr>
                <w:rFonts w:eastAsia="標楷體"/>
              </w:rPr>
            </w:pPr>
            <w:r w:rsidRPr="00DA41CC">
              <w:rPr>
                <w:rFonts w:eastAsia="標楷體"/>
              </w:rPr>
              <w:t>電話</w:t>
            </w:r>
            <w:r w:rsidRPr="00DA41CC">
              <w:rPr>
                <w:rFonts w:eastAsia="標楷體"/>
              </w:rPr>
              <w:t>/</w:t>
            </w:r>
            <w:r w:rsidRPr="00DA41CC">
              <w:rPr>
                <w:rFonts w:eastAsia="標楷體"/>
              </w:rPr>
              <w:t>手機：</w:t>
            </w:r>
          </w:p>
        </w:tc>
      </w:tr>
      <w:tr w:rsidR="00704D48" w:rsidRPr="00DA41CC" w14:paraId="264C9FE2" w14:textId="77777777" w:rsidTr="00E57625">
        <w:trPr>
          <w:cantSplit/>
        </w:trPr>
        <w:tc>
          <w:tcPr>
            <w:tcW w:w="3950" w:type="dxa"/>
            <w:tcBorders>
              <w:top w:val="single" w:sz="8" w:space="0" w:color="auto"/>
              <w:left w:val="single" w:sz="8" w:space="0" w:color="auto"/>
              <w:bottom w:val="single" w:sz="8" w:space="0" w:color="auto"/>
              <w:right w:val="single" w:sz="8" w:space="0" w:color="auto"/>
            </w:tcBorders>
          </w:tcPr>
          <w:p w14:paraId="0AC25585" w14:textId="77777777" w:rsidR="00704D48" w:rsidRPr="00DA41CC" w:rsidRDefault="00704D48" w:rsidP="00870F93">
            <w:pPr>
              <w:tabs>
                <w:tab w:val="left" w:pos="7740"/>
              </w:tabs>
              <w:snapToGrid w:val="0"/>
              <w:spacing w:before="60"/>
              <w:rPr>
                <w:rFonts w:eastAsia="標楷體"/>
              </w:rPr>
            </w:pPr>
            <w:r w:rsidRPr="00DA41CC">
              <w:rPr>
                <w:rFonts w:eastAsia="標楷體"/>
              </w:rPr>
              <w:t>傳真：</w:t>
            </w:r>
          </w:p>
        </w:tc>
        <w:tc>
          <w:tcPr>
            <w:tcW w:w="5400" w:type="dxa"/>
            <w:tcBorders>
              <w:top w:val="single" w:sz="8" w:space="0" w:color="auto"/>
              <w:left w:val="single" w:sz="8" w:space="0" w:color="auto"/>
              <w:bottom w:val="single" w:sz="8" w:space="0" w:color="auto"/>
              <w:right w:val="single" w:sz="8" w:space="0" w:color="auto"/>
            </w:tcBorders>
          </w:tcPr>
          <w:p w14:paraId="5C57906D" w14:textId="77777777" w:rsidR="00704D48" w:rsidRPr="00DA41CC" w:rsidRDefault="00704D48" w:rsidP="00870F93">
            <w:pPr>
              <w:tabs>
                <w:tab w:val="left" w:pos="7740"/>
              </w:tabs>
              <w:snapToGrid w:val="0"/>
              <w:spacing w:before="60"/>
              <w:rPr>
                <w:rFonts w:eastAsia="標楷體"/>
              </w:rPr>
            </w:pPr>
            <w:r w:rsidRPr="00DA41CC">
              <w:rPr>
                <w:rFonts w:eastAsia="標楷體"/>
              </w:rPr>
              <w:t>e-mail</w:t>
            </w:r>
            <w:r w:rsidR="00870F93" w:rsidRPr="00DA41CC">
              <w:rPr>
                <w:rFonts w:eastAsia="標楷體"/>
              </w:rPr>
              <w:t>：</w:t>
            </w:r>
          </w:p>
        </w:tc>
      </w:tr>
      <w:tr w:rsidR="00870F93" w:rsidRPr="00DA41CC" w14:paraId="2BA36678" w14:textId="77777777" w:rsidTr="005A1F0E">
        <w:trPr>
          <w:cantSplit/>
        </w:trPr>
        <w:tc>
          <w:tcPr>
            <w:tcW w:w="9350" w:type="dxa"/>
            <w:gridSpan w:val="2"/>
            <w:tcBorders>
              <w:top w:val="single" w:sz="8" w:space="0" w:color="auto"/>
              <w:left w:val="single" w:sz="8" w:space="0" w:color="auto"/>
              <w:bottom w:val="single" w:sz="8" w:space="0" w:color="auto"/>
              <w:right w:val="single" w:sz="8" w:space="0" w:color="auto"/>
            </w:tcBorders>
          </w:tcPr>
          <w:p w14:paraId="649E655C" w14:textId="77777777" w:rsidR="00870F93" w:rsidRPr="00DA41CC" w:rsidRDefault="00FF2184" w:rsidP="005A1F0E">
            <w:pPr>
              <w:tabs>
                <w:tab w:val="left" w:pos="7740"/>
              </w:tabs>
              <w:snapToGrid w:val="0"/>
              <w:spacing w:before="60"/>
              <w:rPr>
                <w:rFonts w:eastAsia="標楷體"/>
              </w:rPr>
            </w:pPr>
            <w:r w:rsidRPr="00DA41CC">
              <w:rPr>
                <w:rFonts w:eastAsia="標楷體"/>
              </w:rPr>
              <w:t>其他</w:t>
            </w:r>
            <w:r w:rsidR="00870F93" w:rsidRPr="00DA41CC">
              <w:rPr>
                <w:rFonts w:eastAsia="標楷體"/>
              </w:rPr>
              <w:t>說明：</w:t>
            </w:r>
          </w:p>
        </w:tc>
      </w:tr>
    </w:tbl>
    <w:bookmarkEnd w:id="0"/>
    <w:bookmarkEnd w:id="1"/>
    <w:bookmarkEnd w:id="2"/>
    <w:bookmarkEnd w:id="3"/>
    <w:p w14:paraId="07C6D720" w14:textId="39906827" w:rsidR="00900F57" w:rsidRPr="00E57625" w:rsidRDefault="00900F57" w:rsidP="00900F57">
      <w:pPr>
        <w:snapToGrid w:val="0"/>
        <w:spacing w:beforeLines="50" w:before="183"/>
        <w:jc w:val="both"/>
        <w:rPr>
          <w:rFonts w:eastAsia="標楷體"/>
          <w:b/>
          <w:sz w:val="28"/>
          <w:szCs w:val="28"/>
        </w:rPr>
      </w:pPr>
      <w:r w:rsidRPr="00E57625">
        <w:rPr>
          <w:rFonts w:eastAsia="標楷體" w:hint="eastAsia"/>
          <w:b/>
          <w:sz w:val="28"/>
          <w:szCs w:val="28"/>
        </w:rPr>
        <w:t>二</w:t>
      </w:r>
      <w:r w:rsidRPr="00E57625">
        <w:rPr>
          <w:rFonts w:eastAsia="標楷體"/>
          <w:b/>
          <w:sz w:val="28"/>
          <w:szCs w:val="28"/>
        </w:rPr>
        <w:t>、綜合說明：</w:t>
      </w:r>
    </w:p>
    <w:tbl>
      <w:tblPr>
        <w:tblStyle w:val="a6"/>
        <w:tblW w:w="0" w:type="auto"/>
        <w:tblLook w:val="04A0" w:firstRow="1" w:lastRow="0" w:firstColumn="1" w:lastColumn="0" w:noHBand="0" w:noVBand="1"/>
      </w:tblPr>
      <w:tblGrid>
        <w:gridCol w:w="9345"/>
      </w:tblGrid>
      <w:tr w:rsidR="00900F57" w:rsidRPr="00DA41CC" w14:paraId="1AE6ED68" w14:textId="77777777" w:rsidTr="00253276">
        <w:tc>
          <w:tcPr>
            <w:tcW w:w="9345" w:type="dxa"/>
            <w:tcBorders>
              <w:top w:val="single" w:sz="12" w:space="0" w:color="auto"/>
              <w:left w:val="single" w:sz="12" w:space="0" w:color="auto"/>
              <w:bottom w:val="single" w:sz="12" w:space="0" w:color="auto"/>
              <w:right w:val="single" w:sz="12" w:space="0" w:color="auto"/>
            </w:tcBorders>
          </w:tcPr>
          <w:p w14:paraId="7237ACD4" w14:textId="77777777" w:rsidR="00900F57" w:rsidRPr="00DA41CC" w:rsidRDefault="00900F57" w:rsidP="00253276">
            <w:pPr>
              <w:snapToGrid w:val="0"/>
              <w:spacing w:beforeLines="50" w:before="183"/>
              <w:ind w:left="247" w:rightChars="31" w:right="74" w:hangingChars="103" w:hanging="247"/>
              <w:rPr>
                <w:rFonts w:eastAsia="標楷體"/>
                <w:kern w:val="0"/>
                <w:szCs w:val="24"/>
              </w:rPr>
            </w:pPr>
            <w:r w:rsidRPr="00DA41CC">
              <w:rPr>
                <w:rFonts w:eastAsia="標楷體"/>
                <w:kern w:val="0"/>
                <w:szCs w:val="24"/>
              </w:rPr>
              <w:t>1.</w:t>
            </w:r>
            <w:r w:rsidRPr="00DA41CC">
              <w:rPr>
                <w:rFonts w:eastAsia="標楷體"/>
                <w:kern w:val="0"/>
                <w:szCs w:val="24"/>
              </w:rPr>
              <w:tab/>
            </w:r>
            <w:r w:rsidRPr="00DA41CC">
              <w:rPr>
                <w:rFonts w:eastAsia="標楷體"/>
                <w:kern w:val="0"/>
                <w:szCs w:val="24"/>
              </w:rPr>
              <w:t>檢測作業自實驗室</w:t>
            </w:r>
            <w:proofErr w:type="gramStart"/>
            <w:r w:rsidRPr="00DA41CC">
              <w:rPr>
                <w:rFonts w:eastAsia="標楷體"/>
                <w:kern w:val="0"/>
                <w:szCs w:val="24"/>
              </w:rPr>
              <w:t>收樣日</w:t>
            </w:r>
            <w:proofErr w:type="gramEnd"/>
            <w:r w:rsidRPr="00DA41CC">
              <w:rPr>
                <w:rFonts w:eastAsia="標楷體"/>
                <w:kern w:val="0"/>
                <w:szCs w:val="24"/>
              </w:rPr>
              <w:t>起</w:t>
            </w:r>
            <w:r w:rsidRPr="00DA41CC">
              <w:rPr>
                <w:rFonts w:eastAsia="標楷體"/>
                <w:kern w:val="0"/>
                <w:szCs w:val="24"/>
              </w:rPr>
              <w:t>7</w:t>
            </w:r>
            <w:r w:rsidRPr="00DA41CC">
              <w:rPr>
                <w:rFonts w:eastAsia="標楷體"/>
                <w:kern w:val="0"/>
                <w:szCs w:val="24"/>
              </w:rPr>
              <w:t>個工作日內完成</w:t>
            </w:r>
            <w:r w:rsidRPr="00DA41CC">
              <w:rPr>
                <w:rFonts w:eastAsia="標楷體"/>
                <w:kern w:val="0"/>
                <w:szCs w:val="24"/>
              </w:rPr>
              <w:t>(</w:t>
            </w:r>
            <w:proofErr w:type="gramStart"/>
            <w:r w:rsidRPr="00DA41CC">
              <w:rPr>
                <w:rFonts w:eastAsia="標楷體"/>
                <w:kern w:val="0"/>
                <w:szCs w:val="24"/>
              </w:rPr>
              <w:t>總貝他</w:t>
            </w:r>
            <w:proofErr w:type="gramEnd"/>
            <w:r w:rsidRPr="00DA41CC">
              <w:rPr>
                <w:rFonts w:eastAsia="標楷體"/>
                <w:kern w:val="0"/>
                <w:szCs w:val="24"/>
              </w:rPr>
              <w:t>/</w:t>
            </w:r>
            <w:proofErr w:type="gramStart"/>
            <w:r w:rsidRPr="00DA41CC">
              <w:rPr>
                <w:rFonts w:eastAsia="標楷體"/>
                <w:kern w:val="0"/>
                <w:szCs w:val="24"/>
              </w:rPr>
              <w:t>氚則需</w:t>
            </w:r>
            <w:proofErr w:type="gramEnd"/>
            <w:r w:rsidRPr="00DA41CC">
              <w:rPr>
                <w:rFonts w:eastAsia="標楷體"/>
                <w:kern w:val="0"/>
                <w:szCs w:val="24"/>
              </w:rPr>
              <w:t>14</w:t>
            </w:r>
            <w:r w:rsidRPr="00DA41CC">
              <w:rPr>
                <w:rFonts w:eastAsia="標楷體"/>
                <w:kern w:val="0"/>
                <w:szCs w:val="24"/>
              </w:rPr>
              <w:t>個工作日</w:t>
            </w:r>
            <w:r w:rsidRPr="00DA41CC">
              <w:rPr>
                <w:rFonts w:eastAsia="標楷體"/>
                <w:kern w:val="0"/>
                <w:szCs w:val="24"/>
              </w:rPr>
              <w:t>)</w:t>
            </w:r>
            <w:r w:rsidRPr="00DA41CC">
              <w:rPr>
                <w:rFonts w:eastAsia="標楷體"/>
                <w:kern w:val="0"/>
                <w:szCs w:val="24"/>
              </w:rPr>
              <w:t>，若超過作業期限，本實驗室會主動電洽申請單位說明進度與延遲原因。</w:t>
            </w:r>
          </w:p>
          <w:p w14:paraId="5CEE48C9" w14:textId="77777777" w:rsidR="00900F57" w:rsidRPr="00DA41CC" w:rsidRDefault="00900F57" w:rsidP="00253276">
            <w:pPr>
              <w:snapToGrid w:val="0"/>
              <w:spacing w:before="50"/>
              <w:ind w:left="247" w:hangingChars="103" w:hanging="247"/>
              <w:rPr>
                <w:rFonts w:eastAsia="標楷體"/>
                <w:kern w:val="0"/>
                <w:szCs w:val="24"/>
              </w:rPr>
            </w:pPr>
            <w:r w:rsidRPr="00DA41CC">
              <w:rPr>
                <w:rFonts w:eastAsia="標楷體"/>
                <w:kern w:val="0"/>
                <w:szCs w:val="24"/>
              </w:rPr>
              <w:t>2.</w:t>
            </w:r>
            <w:r w:rsidRPr="00DA41CC">
              <w:rPr>
                <w:rFonts w:eastAsia="標楷體"/>
                <w:kern w:val="0"/>
                <w:szCs w:val="24"/>
              </w:rPr>
              <w:tab/>
            </w:r>
            <w:r w:rsidRPr="00DA41CC">
              <w:rPr>
                <w:rFonts w:eastAsia="標楷體"/>
                <w:b/>
                <w:kern w:val="0"/>
                <w:sz w:val="28"/>
                <w:szCs w:val="28"/>
              </w:rPr>
              <w:t>檢驗報告僅就委託者之委託測試項目提供檢驗結果，不對產品合法性</w:t>
            </w:r>
            <w:r w:rsidRPr="00DA41CC">
              <w:rPr>
                <w:rFonts w:eastAsia="標楷體"/>
                <w:b/>
                <w:color w:val="000000" w:themeColor="text1"/>
                <w:kern w:val="0"/>
                <w:sz w:val="28"/>
                <w:szCs w:val="28"/>
              </w:rPr>
              <w:t>或符合性</w:t>
            </w:r>
            <w:r w:rsidRPr="00DA41CC">
              <w:rPr>
                <w:rFonts w:eastAsia="標楷體"/>
                <w:b/>
                <w:kern w:val="0"/>
                <w:sz w:val="28"/>
                <w:szCs w:val="28"/>
              </w:rPr>
              <w:t>做判斷。</w:t>
            </w:r>
          </w:p>
          <w:p w14:paraId="3C6B25F4" w14:textId="1AAEB968" w:rsidR="00900F57" w:rsidRDefault="00900F57" w:rsidP="00253276">
            <w:pPr>
              <w:snapToGrid w:val="0"/>
              <w:spacing w:before="50"/>
              <w:ind w:left="247" w:hangingChars="103" w:hanging="247"/>
              <w:rPr>
                <w:rFonts w:eastAsia="標楷體"/>
                <w:kern w:val="0"/>
                <w:szCs w:val="24"/>
              </w:rPr>
            </w:pPr>
            <w:r w:rsidRPr="00DA41CC">
              <w:rPr>
                <w:rFonts w:eastAsia="標楷體"/>
                <w:kern w:val="0"/>
                <w:szCs w:val="24"/>
              </w:rPr>
              <w:t>3.</w:t>
            </w:r>
            <w:r w:rsidRPr="00DA41CC">
              <w:rPr>
                <w:rFonts w:eastAsia="標楷體"/>
                <w:kern w:val="0"/>
                <w:szCs w:val="24"/>
              </w:rPr>
              <w:tab/>
            </w:r>
            <w:r w:rsidRPr="00DA41CC">
              <w:rPr>
                <w:rFonts w:eastAsia="標楷體"/>
                <w:kern w:val="0"/>
                <w:szCs w:val="24"/>
              </w:rPr>
              <w:t>除法律要求外，本實驗室對執行實驗室活動資訊均予以保密。且實驗室所獲得之客戶資訊僅為聯絡用，不做其他用途。</w:t>
            </w:r>
          </w:p>
          <w:p w14:paraId="3C0B90D7" w14:textId="71539BBD" w:rsidR="00900F57" w:rsidRDefault="00900F57" w:rsidP="00253276">
            <w:pPr>
              <w:snapToGrid w:val="0"/>
              <w:spacing w:before="50"/>
              <w:ind w:left="247" w:hangingChars="103" w:hanging="247"/>
              <w:rPr>
                <w:rFonts w:eastAsia="標楷體"/>
                <w:kern w:val="0"/>
                <w:szCs w:val="24"/>
              </w:rPr>
            </w:pPr>
            <w:r>
              <w:rPr>
                <w:rFonts w:eastAsia="標楷體" w:hint="eastAsia"/>
                <w:kern w:val="0"/>
                <w:szCs w:val="24"/>
              </w:rPr>
              <w:t>4</w:t>
            </w:r>
            <w:r>
              <w:rPr>
                <w:rFonts w:eastAsia="標楷體"/>
                <w:kern w:val="0"/>
                <w:szCs w:val="24"/>
              </w:rPr>
              <w:t>.</w:t>
            </w:r>
            <w:r>
              <w:rPr>
                <w:rFonts w:eastAsia="標楷體"/>
                <w:kern w:val="0"/>
                <w:szCs w:val="24"/>
              </w:rPr>
              <w:tab/>
            </w:r>
            <w:r w:rsidR="00E57625">
              <w:rPr>
                <w:rFonts w:eastAsia="標楷體" w:hint="eastAsia"/>
                <w:kern w:val="0"/>
                <w:szCs w:val="24"/>
              </w:rPr>
              <w:t>報告</w:t>
            </w:r>
            <w:r>
              <w:rPr>
                <w:rFonts w:eastAsia="標楷體" w:hint="eastAsia"/>
                <w:kern w:val="0"/>
                <w:szCs w:val="24"/>
              </w:rPr>
              <w:t>修改以</w:t>
            </w:r>
            <w:r>
              <w:rPr>
                <w:rFonts w:eastAsia="標楷體" w:hint="eastAsia"/>
                <w:kern w:val="0"/>
                <w:szCs w:val="24"/>
              </w:rPr>
              <w:t>1</w:t>
            </w:r>
            <w:r>
              <w:rPr>
                <w:rFonts w:eastAsia="標楷體"/>
                <w:kern w:val="0"/>
                <w:szCs w:val="24"/>
              </w:rPr>
              <w:t>80</w:t>
            </w:r>
            <w:r w:rsidR="008A0FF1">
              <w:rPr>
                <w:rFonts w:eastAsia="標楷體" w:hint="eastAsia"/>
                <w:kern w:val="0"/>
                <w:szCs w:val="24"/>
              </w:rPr>
              <w:t>日曆</w:t>
            </w:r>
            <w:r>
              <w:rPr>
                <w:rFonts w:eastAsia="標楷體" w:hint="eastAsia"/>
                <w:kern w:val="0"/>
                <w:szCs w:val="24"/>
              </w:rPr>
              <w:t>天為限，修改費用</w:t>
            </w:r>
            <w:r>
              <w:rPr>
                <w:rFonts w:eastAsia="標楷體" w:hint="eastAsia"/>
                <w:kern w:val="0"/>
                <w:szCs w:val="24"/>
              </w:rPr>
              <w:t>5</w:t>
            </w:r>
            <w:r>
              <w:rPr>
                <w:rFonts w:eastAsia="標楷體"/>
                <w:kern w:val="0"/>
                <w:szCs w:val="24"/>
              </w:rPr>
              <w:t>00</w:t>
            </w:r>
            <w:r>
              <w:rPr>
                <w:rFonts w:eastAsia="標楷體" w:hint="eastAsia"/>
                <w:kern w:val="0"/>
                <w:szCs w:val="24"/>
              </w:rPr>
              <w:t>元。</w:t>
            </w:r>
          </w:p>
          <w:p w14:paraId="5AD6954F" w14:textId="52941BBA" w:rsidR="00E66CBF" w:rsidRPr="00E66CBF" w:rsidRDefault="00E66CBF" w:rsidP="00253276">
            <w:pPr>
              <w:snapToGrid w:val="0"/>
              <w:spacing w:before="50"/>
              <w:ind w:left="247" w:hangingChars="103" w:hanging="247"/>
              <w:rPr>
                <w:rFonts w:eastAsia="標楷體"/>
                <w:kern w:val="0"/>
                <w:szCs w:val="24"/>
              </w:rPr>
            </w:pPr>
            <w:r w:rsidRPr="00E66CBF">
              <w:rPr>
                <w:rFonts w:eastAsia="標楷體" w:hint="eastAsia"/>
                <w:kern w:val="0"/>
                <w:szCs w:val="24"/>
              </w:rPr>
              <w:t>5</w:t>
            </w:r>
            <w:r w:rsidRPr="00E66CBF">
              <w:rPr>
                <w:rFonts w:eastAsia="標楷體"/>
                <w:kern w:val="0"/>
                <w:szCs w:val="24"/>
              </w:rPr>
              <w:t>.</w:t>
            </w:r>
            <w:r>
              <w:rPr>
                <w:rFonts w:eastAsia="標楷體"/>
                <w:kern w:val="0"/>
                <w:szCs w:val="24"/>
              </w:rPr>
              <w:tab/>
            </w:r>
            <w:r w:rsidRPr="00E66CBF">
              <w:rPr>
                <w:rFonts w:eastAsia="標楷體"/>
                <w:kern w:val="0"/>
                <w:szCs w:val="24"/>
              </w:rPr>
              <w:t>加開同批號報告副本，每份</w:t>
            </w:r>
            <w:r w:rsidRPr="00E66CBF">
              <w:rPr>
                <w:rFonts w:eastAsia="標楷體"/>
                <w:kern w:val="0"/>
                <w:szCs w:val="24"/>
              </w:rPr>
              <w:t>250</w:t>
            </w:r>
            <w:r w:rsidRPr="00E66CBF">
              <w:rPr>
                <w:rFonts w:eastAsia="標楷體"/>
                <w:kern w:val="0"/>
                <w:szCs w:val="24"/>
              </w:rPr>
              <w:t>元，請於各檢測項目說明欄註明</w:t>
            </w:r>
            <w:proofErr w:type="gramStart"/>
            <w:r w:rsidRPr="00E66CBF">
              <w:rPr>
                <w:rFonts w:eastAsia="標楷體"/>
                <w:kern w:val="0"/>
                <w:szCs w:val="24"/>
              </w:rPr>
              <w:t>所需份數</w:t>
            </w:r>
            <w:proofErr w:type="gramEnd"/>
            <w:r w:rsidRPr="00E66CBF">
              <w:rPr>
                <w:rFonts w:eastAsia="標楷體"/>
                <w:kern w:val="0"/>
                <w:szCs w:val="24"/>
              </w:rPr>
              <w:t>。</w:t>
            </w:r>
          </w:p>
          <w:p w14:paraId="670F5B91" w14:textId="1CF727FB" w:rsidR="00E66CBF" w:rsidRPr="00E66CBF" w:rsidRDefault="00E66CBF" w:rsidP="00253276">
            <w:pPr>
              <w:snapToGrid w:val="0"/>
              <w:spacing w:before="50"/>
              <w:ind w:left="247" w:hangingChars="103" w:hanging="247"/>
              <w:rPr>
                <w:rFonts w:eastAsia="標楷體"/>
                <w:kern w:val="0"/>
                <w:szCs w:val="24"/>
              </w:rPr>
            </w:pPr>
            <w:r w:rsidRPr="00E66CBF">
              <w:rPr>
                <w:rFonts w:eastAsia="標楷體" w:hint="eastAsia"/>
                <w:kern w:val="0"/>
                <w:szCs w:val="24"/>
              </w:rPr>
              <w:t>6</w:t>
            </w:r>
            <w:r w:rsidRPr="00E66CBF">
              <w:rPr>
                <w:rFonts w:eastAsia="標楷體"/>
                <w:kern w:val="0"/>
                <w:szCs w:val="24"/>
              </w:rPr>
              <w:t>.</w:t>
            </w:r>
            <w:r>
              <w:rPr>
                <w:rFonts w:eastAsia="標楷體"/>
                <w:kern w:val="0"/>
                <w:szCs w:val="24"/>
              </w:rPr>
              <w:tab/>
            </w:r>
            <w:proofErr w:type="gramStart"/>
            <w:r w:rsidRPr="00E66CBF">
              <w:rPr>
                <w:rFonts w:eastAsia="標楷體"/>
                <w:kern w:val="0"/>
                <w:szCs w:val="24"/>
              </w:rPr>
              <w:t>若肇因</w:t>
            </w:r>
            <w:proofErr w:type="gramEnd"/>
            <w:r w:rsidRPr="00E66CBF">
              <w:rPr>
                <w:rFonts w:eastAsia="標楷體"/>
                <w:kern w:val="0"/>
                <w:szCs w:val="24"/>
              </w:rPr>
              <w:t>非蓄意之實驗室活動，而造成客戶任何損失，本實驗室之賠償責任，以不超過該次檢測費用</w:t>
            </w:r>
            <w:r w:rsidRPr="00E66CBF">
              <w:rPr>
                <w:rFonts w:eastAsia="標楷體"/>
                <w:kern w:val="0"/>
                <w:szCs w:val="24"/>
              </w:rPr>
              <w:t>3</w:t>
            </w:r>
            <w:r w:rsidRPr="00E66CBF">
              <w:rPr>
                <w:rFonts w:eastAsia="標楷體"/>
                <w:kern w:val="0"/>
                <w:szCs w:val="24"/>
              </w:rPr>
              <w:t>倍為限。</w:t>
            </w:r>
          </w:p>
          <w:p w14:paraId="759BE0CC" w14:textId="7E81E6AB" w:rsidR="00900F57" w:rsidRPr="00DA41CC" w:rsidRDefault="00E66CBF" w:rsidP="00253276">
            <w:pPr>
              <w:tabs>
                <w:tab w:val="left" w:pos="2048"/>
              </w:tabs>
              <w:snapToGrid w:val="0"/>
              <w:spacing w:before="50"/>
              <w:ind w:left="247" w:hangingChars="103" w:hanging="247"/>
              <w:rPr>
                <w:rFonts w:eastAsia="標楷體"/>
                <w:kern w:val="0"/>
                <w:szCs w:val="24"/>
              </w:rPr>
            </w:pPr>
            <w:r>
              <w:rPr>
                <w:rFonts w:eastAsia="標楷體"/>
                <w:kern w:val="0"/>
                <w:szCs w:val="24"/>
              </w:rPr>
              <w:t>7</w:t>
            </w:r>
            <w:r w:rsidR="00900F57" w:rsidRPr="00DA41CC">
              <w:rPr>
                <w:rFonts w:eastAsia="標楷體"/>
                <w:kern w:val="0"/>
                <w:szCs w:val="24"/>
              </w:rPr>
              <w:t>.</w:t>
            </w:r>
            <w:r w:rsidR="00900F57" w:rsidRPr="00DA41CC">
              <w:rPr>
                <w:rFonts w:eastAsia="標楷體"/>
                <w:kern w:val="0"/>
                <w:szCs w:val="24"/>
              </w:rPr>
              <w:tab/>
            </w:r>
            <w:r w:rsidR="00900F57" w:rsidRPr="00DA41CC">
              <w:rPr>
                <w:rFonts w:eastAsia="標楷體"/>
                <w:kern w:val="0"/>
                <w:szCs w:val="24"/>
              </w:rPr>
              <w:t>樣品</w:t>
            </w:r>
            <w:proofErr w:type="gramStart"/>
            <w:r w:rsidR="00900F57" w:rsidRPr="00DA41CC">
              <w:rPr>
                <w:rFonts w:eastAsia="標楷體"/>
                <w:kern w:val="0"/>
                <w:szCs w:val="24"/>
              </w:rPr>
              <w:t>寄送以</w:t>
            </w:r>
            <w:r w:rsidR="00900F57" w:rsidRPr="00DA41CC">
              <w:rPr>
                <w:rFonts w:eastAsia="標楷體"/>
                <w:b/>
                <w:bCs/>
                <w:color w:val="FF0000"/>
                <w:kern w:val="0"/>
                <w:sz w:val="28"/>
                <w:szCs w:val="28"/>
              </w:rPr>
              <w:t>宅</w:t>
            </w:r>
            <w:proofErr w:type="gramEnd"/>
            <w:r w:rsidR="00900F57" w:rsidRPr="00DA41CC">
              <w:rPr>
                <w:rFonts w:eastAsia="標楷體"/>
                <w:b/>
                <w:bCs/>
                <w:color w:val="FF0000"/>
                <w:kern w:val="0"/>
                <w:sz w:val="28"/>
                <w:szCs w:val="28"/>
              </w:rPr>
              <w:t>配優先</w:t>
            </w:r>
            <w:r w:rsidR="00900F57" w:rsidRPr="00DA41CC">
              <w:rPr>
                <w:rFonts w:eastAsia="標楷體"/>
                <w:kern w:val="0"/>
                <w:szCs w:val="24"/>
              </w:rPr>
              <w:t>(</w:t>
            </w:r>
            <w:r w:rsidR="00900F57" w:rsidRPr="00DA41CC">
              <w:rPr>
                <w:rFonts w:eastAsia="標楷體"/>
                <w:kern w:val="0"/>
                <w:szCs w:val="24"/>
              </w:rPr>
              <w:t>其他方式可能會延長檢測與報告產出期程</w:t>
            </w:r>
            <w:r w:rsidR="00900F57" w:rsidRPr="00DA41CC">
              <w:rPr>
                <w:rFonts w:eastAsia="標楷體"/>
                <w:kern w:val="0"/>
                <w:szCs w:val="24"/>
              </w:rPr>
              <w:t>)</w:t>
            </w:r>
            <w:r w:rsidR="00900F57" w:rsidRPr="00DA41CC">
              <w:rPr>
                <w:rFonts w:eastAsia="標楷體"/>
                <w:kern w:val="0"/>
                <w:szCs w:val="24"/>
              </w:rPr>
              <w:t>，務必妥善包裝，寄送過程若有破磒本實驗室一概不負責。</w:t>
            </w:r>
          </w:p>
          <w:p w14:paraId="780BE62C" w14:textId="77777777" w:rsidR="00900F57" w:rsidRPr="00DA41CC" w:rsidRDefault="00900F57" w:rsidP="00253276">
            <w:pPr>
              <w:tabs>
                <w:tab w:val="left" w:pos="2048"/>
              </w:tabs>
              <w:snapToGrid w:val="0"/>
              <w:spacing w:before="50"/>
              <w:ind w:left="247" w:hangingChars="103" w:hanging="247"/>
              <w:rPr>
                <w:rFonts w:eastAsia="標楷體"/>
                <w:kern w:val="0"/>
                <w:szCs w:val="24"/>
              </w:rPr>
            </w:pPr>
            <w:r w:rsidRPr="00DA41CC">
              <w:rPr>
                <w:rFonts w:eastAsia="標楷體"/>
                <w:kern w:val="0"/>
                <w:szCs w:val="24"/>
              </w:rPr>
              <w:tab/>
            </w:r>
            <w:r w:rsidRPr="00DA41CC">
              <w:rPr>
                <w:rFonts w:eastAsia="標楷體"/>
                <w:kern w:val="0"/>
                <w:szCs w:val="24"/>
              </w:rPr>
              <w:t>樣品與申請單請寄至：</w:t>
            </w:r>
          </w:p>
          <w:p w14:paraId="7B8A0DC2" w14:textId="77777777" w:rsidR="00900F57" w:rsidRPr="00DA41CC" w:rsidRDefault="00900F57" w:rsidP="00253276">
            <w:pPr>
              <w:snapToGrid w:val="0"/>
              <w:spacing w:before="50"/>
              <w:ind w:leftChars="103" w:left="247" w:firstLine="1"/>
              <w:rPr>
                <w:rFonts w:eastAsia="標楷體"/>
                <w:b/>
                <w:kern w:val="0"/>
                <w:szCs w:val="24"/>
                <w:u w:val="single"/>
              </w:rPr>
            </w:pPr>
            <w:r w:rsidRPr="00DA41CC">
              <w:rPr>
                <w:rFonts w:eastAsia="標楷體"/>
                <w:b/>
                <w:kern w:val="0"/>
                <w:szCs w:val="24"/>
                <w:u w:val="single"/>
              </w:rPr>
              <w:t>新竹市光復路二段</w:t>
            </w:r>
            <w:r w:rsidRPr="00DA41CC">
              <w:rPr>
                <w:rFonts w:eastAsia="標楷體"/>
                <w:b/>
                <w:kern w:val="0"/>
                <w:szCs w:val="24"/>
                <w:u w:val="single"/>
              </w:rPr>
              <w:t>101</w:t>
            </w:r>
            <w:r w:rsidRPr="00DA41CC">
              <w:rPr>
                <w:rFonts w:eastAsia="標楷體"/>
                <w:b/>
                <w:kern w:val="0"/>
                <w:szCs w:val="24"/>
                <w:u w:val="single"/>
              </w:rPr>
              <w:t>號</w:t>
            </w:r>
            <w:r w:rsidRPr="00DA41CC">
              <w:rPr>
                <w:rFonts w:eastAsia="標楷體"/>
                <w:b/>
                <w:kern w:val="0"/>
                <w:szCs w:val="24"/>
                <w:u w:val="single"/>
              </w:rPr>
              <w:t xml:space="preserve"> </w:t>
            </w:r>
            <w:r w:rsidRPr="00DA41CC">
              <w:rPr>
                <w:rFonts w:eastAsia="標楷體"/>
                <w:b/>
                <w:kern w:val="0"/>
                <w:szCs w:val="24"/>
                <w:u w:val="single"/>
              </w:rPr>
              <w:t>國立清華大學原子科學技術發展中心</w:t>
            </w:r>
            <w:r w:rsidRPr="00DA41CC">
              <w:rPr>
                <w:rFonts w:eastAsia="標楷體"/>
                <w:b/>
                <w:kern w:val="0"/>
                <w:szCs w:val="24"/>
                <w:u w:val="single"/>
              </w:rPr>
              <w:t xml:space="preserve"> (</w:t>
            </w:r>
            <w:r w:rsidRPr="00DA41CC">
              <w:rPr>
                <w:rFonts w:eastAsia="標楷體"/>
                <w:b/>
                <w:kern w:val="0"/>
                <w:szCs w:val="24"/>
                <w:u w:val="single"/>
              </w:rPr>
              <w:t>李存敏館</w:t>
            </w:r>
            <w:r w:rsidRPr="00DA41CC">
              <w:rPr>
                <w:rFonts w:eastAsia="標楷體"/>
                <w:b/>
                <w:kern w:val="0"/>
                <w:szCs w:val="24"/>
                <w:u w:val="single"/>
              </w:rPr>
              <w:t>112</w:t>
            </w:r>
            <w:r w:rsidRPr="00DA41CC">
              <w:rPr>
                <w:rFonts w:eastAsia="標楷體"/>
                <w:b/>
                <w:kern w:val="0"/>
                <w:szCs w:val="24"/>
                <w:u w:val="single"/>
              </w:rPr>
              <w:t>室</w:t>
            </w:r>
            <w:r w:rsidRPr="00DA41CC">
              <w:rPr>
                <w:rFonts w:eastAsia="標楷體"/>
                <w:b/>
                <w:kern w:val="0"/>
                <w:szCs w:val="24"/>
                <w:u w:val="single"/>
              </w:rPr>
              <w:t>)</w:t>
            </w:r>
          </w:p>
          <w:p w14:paraId="7A3EBB57" w14:textId="77777777" w:rsidR="00900F57" w:rsidRPr="00DA41CC" w:rsidRDefault="00900F57" w:rsidP="00253276">
            <w:pPr>
              <w:snapToGrid w:val="0"/>
              <w:spacing w:before="50"/>
              <w:ind w:leftChars="103" w:left="247" w:firstLine="1"/>
              <w:rPr>
                <w:rFonts w:eastAsia="標楷體"/>
                <w:kern w:val="0"/>
                <w:szCs w:val="24"/>
                <w:u w:val="single"/>
              </w:rPr>
            </w:pPr>
            <w:r w:rsidRPr="00DA41CC">
              <w:rPr>
                <w:rFonts w:eastAsia="標楷體"/>
                <w:b/>
                <w:kern w:val="0"/>
                <w:szCs w:val="24"/>
                <w:u w:val="single"/>
              </w:rPr>
              <w:t>收件人：放射性核種分析實驗室</w:t>
            </w:r>
            <w:r w:rsidRPr="00DA41CC">
              <w:rPr>
                <w:rFonts w:eastAsia="標楷體"/>
                <w:b/>
                <w:kern w:val="0"/>
                <w:szCs w:val="24"/>
                <w:u w:val="single"/>
              </w:rPr>
              <w:t xml:space="preserve"> </w:t>
            </w:r>
            <w:r w:rsidRPr="00DA41CC">
              <w:rPr>
                <w:rFonts w:eastAsia="標楷體"/>
                <w:b/>
                <w:kern w:val="0"/>
                <w:szCs w:val="24"/>
                <w:u w:val="single"/>
              </w:rPr>
              <w:t>收</w:t>
            </w:r>
          </w:p>
          <w:p w14:paraId="53A60026" w14:textId="77777777" w:rsidR="00900F57" w:rsidRPr="00DA41CC" w:rsidRDefault="00900F57" w:rsidP="00253276">
            <w:pPr>
              <w:snapToGrid w:val="0"/>
              <w:rPr>
                <w:rFonts w:eastAsia="標楷體"/>
                <w:kern w:val="0"/>
                <w:szCs w:val="24"/>
              </w:rPr>
            </w:pPr>
          </w:p>
          <w:p w14:paraId="00055E02" w14:textId="60770B66" w:rsidR="00CF23FE" w:rsidRPr="00CF23FE" w:rsidRDefault="00900F57" w:rsidP="00253276">
            <w:pPr>
              <w:snapToGrid w:val="0"/>
              <w:rPr>
                <w:rFonts w:eastAsia="標楷體" w:hint="eastAsia"/>
                <w:kern w:val="0"/>
                <w:szCs w:val="24"/>
              </w:rPr>
            </w:pPr>
            <w:r w:rsidRPr="00DA41CC">
              <w:rPr>
                <w:rFonts w:eastAsia="標楷體"/>
                <w:kern w:val="0"/>
                <w:szCs w:val="24"/>
              </w:rPr>
              <w:t>實驗室詳細說明及申請單下載請連結國立清華大學原子科學技術發展中心網址</w:t>
            </w:r>
            <w:r w:rsidR="00E01BC7">
              <w:rPr>
                <w:rFonts w:eastAsia="標楷體" w:hint="eastAsia"/>
                <w:kern w:val="0"/>
                <w:szCs w:val="24"/>
              </w:rPr>
              <w:t>或</w:t>
            </w:r>
            <w:r w:rsidR="00E01BC7">
              <w:rPr>
                <w:rFonts w:eastAsia="標楷體" w:hint="eastAsia"/>
                <w:kern w:val="0"/>
                <w:szCs w:val="24"/>
              </w:rPr>
              <w:t>E</w:t>
            </w:r>
            <w:r w:rsidR="00E01BC7">
              <w:rPr>
                <w:rFonts w:eastAsia="標楷體"/>
                <w:kern w:val="0"/>
                <w:szCs w:val="24"/>
              </w:rPr>
              <w:t>-mail</w:t>
            </w:r>
            <w:r w:rsidR="00E01BC7">
              <w:rPr>
                <w:rFonts w:eastAsia="標楷體" w:hint="eastAsia"/>
                <w:kern w:val="0"/>
                <w:szCs w:val="24"/>
              </w:rPr>
              <w:t>索取</w:t>
            </w:r>
            <w:r w:rsidRPr="00DA41CC">
              <w:rPr>
                <w:rFonts w:eastAsia="標楷體"/>
                <w:kern w:val="0"/>
                <w:szCs w:val="24"/>
              </w:rPr>
              <w:t>：</w:t>
            </w:r>
            <w:hyperlink r:id="rId8" w:history="1">
              <w:r w:rsidR="00CF23FE" w:rsidRPr="00F37A63">
                <w:rPr>
                  <w:rStyle w:val="aa"/>
                  <w:rFonts w:eastAsia="標楷體"/>
                  <w:kern w:val="0"/>
                  <w:szCs w:val="24"/>
                </w:rPr>
                <w:t>http://hpd.site.nthu.edu.tw</w:t>
              </w:r>
            </w:hyperlink>
            <w:r w:rsidR="00F259D0">
              <w:rPr>
                <w:rFonts w:eastAsia="標楷體" w:hint="eastAsia"/>
                <w:kern w:val="0"/>
                <w:szCs w:val="24"/>
              </w:rPr>
              <w:t>;</w:t>
            </w:r>
            <w:r w:rsidR="00F259D0">
              <w:rPr>
                <w:rFonts w:eastAsia="標楷體"/>
                <w:kern w:val="0"/>
                <w:szCs w:val="24"/>
              </w:rPr>
              <w:t xml:space="preserve"> </w:t>
            </w:r>
            <w:r w:rsidR="00B712B3">
              <w:rPr>
                <w:rFonts w:eastAsia="標楷體"/>
                <w:kern w:val="0"/>
                <w:szCs w:val="24"/>
              </w:rPr>
              <w:t xml:space="preserve">E-mail: </w:t>
            </w:r>
            <w:r w:rsidR="00B712B3" w:rsidRPr="00F259D0">
              <w:rPr>
                <w:rFonts w:eastAsia="標楷體"/>
                <w:kern w:val="0"/>
                <w:szCs w:val="24"/>
                <w:u w:val="single"/>
              </w:rPr>
              <w:t>rml.nthu.service@gmail.com</w:t>
            </w:r>
          </w:p>
          <w:p w14:paraId="703E238E" w14:textId="77777777" w:rsidR="00900F57" w:rsidRPr="00DA41CC" w:rsidRDefault="00900F57" w:rsidP="00253276">
            <w:pPr>
              <w:snapToGrid w:val="0"/>
              <w:spacing w:afterLines="50" w:after="183"/>
              <w:jc w:val="both"/>
              <w:rPr>
                <w:rFonts w:eastAsia="標楷體"/>
                <w:b/>
              </w:rPr>
            </w:pPr>
            <w:r w:rsidRPr="00DA41CC">
              <w:rPr>
                <w:rFonts w:eastAsia="標楷體"/>
                <w:kern w:val="0"/>
                <w:szCs w:val="24"/>
              </w:rPr>
              <w:t>或電洽：</w:t>
            </w:r>
            <w:r w:rsidRPr="00DA41CC">
              <w:rPr>
                <w:rFonts w:eastAsia="標楷體"/>
                <w:kern w:val="0"/>
                <w:szCs w:val="24"/>
              </w:rPr>
              <w:t>(03)5715131#42887</w:t>
            </w:r>
            <w:r w:rsidRPr="00DA41CC">
              <w:rPr>
                <w:rFonts w:eastAsia="標楷體"/>
                <w:kern w:val="0"/>
                <w:szCs w:val="24"/>
              </w:rPr>
              <w:t>李小姐、</w:t>
            </w:r>
            <w:r w:rsidRPr="00DA41CC">
              <w:rPr>
                <w:rFonts w:eastAsia="標楷體"/>
                <w:kern w:val="0"/>
                <w:szCs w:val="24"/>
              </w:rPr>
              <w:t>35551</w:t>
            </w:r>
            <w:r w:rsidRPr="00DA41CC">
              <w:rPr>
                <w:rFonts w:eastAsia="標楷體"/>
                <w:kern w:val="0"/>
                <w:szCs w:val="24"/>
              </w:rPr>
              <w:t>黎小姐</w:t>
            </w:r>
          </w:p>
        </w:tc>
      </w:tr>
    </w:tbl>
    <w:p w14:paraId="369EE096" w14:textId="6D5A5E37" w:rsidR="00034D57" w:rsidRPr="00DA41CC" w:rsidRDefault="00E57625" w:rsidP="00E66CBF">
      <w:pPr>
        <w:snapToGrid w:val="0"/>
        <w:spacing w:beforeLines="100" w:before="367"/>
        <w:jc w:val="both"/>
        <w:rPr>
          <w:rFonts w:eastAsia="標楷體"/>
          <w:b/>
          <w:sz w:val="28"/>
          <w:szCs w:val="28"/>
        </w:rPr>
      </w:pPr>
      <w:r>
        <w:rPr>
          <w:rFonts w:eastAsia="標楷體" w:hint="eastAsia"/>
          <w:b/>
          <w:sz w:val="28"/>
          <w:szCs w:val="28"/>
        </w:rPr>
        <w:t>三</w:t>
      </w:r>
      <w:r w:rsidR="00606857" w:rsidRPr="00DA41CC">
        <w:rPr>
          <w:rFonts w:eastAsia="標楷體"/>
          <w:b/>
          <w:sz w:val="28"/>
          <w:szCs w:val="28"/>
        </w:rPr>
        <w:t>、申請檢測項目</w:t>
      </w:r>
    </w:p>
    <w:p w14:paraId="081AAFEA" w14:textId="40C5F538" w:rsidR="00034D57" w:rsidRPr="00DA41CC" w:rsidRDefault="00900F57" w:rsidP="00E66CBF">
      <w:pPr>
        <w:widowControl/>
        <w:rPr>
          <w:rFonts w:eastAsia="標楷體"/>
          <w:b/>
        </w:rPr>
      </w:pPr>
      <w:r>
        <w:rPr>
          <w:rFonts w:ascii="標楷體" w:eastAsia="標楷體" w:hAnsi="標楷體" w:hint="eastAsia"/>
          <w:b/>
        </w:rPr>
        <w:t>□</w:t>
      </w:r>
      <w:r w:rsidR="00034D57" w:rsidRPr="00DA41CC">
        <w:rPr>
          <w:rFonts w:eastAsia="標楷體"/>
          <w:b/>
        </w:rPr>
        <w:t>(</w:t>
      </w:r>
      <w:proofErr w:type="gramStart"/>
      <w:r w:rsidR="00034D57" w:rsidRPr="00DA41CC">
        <w:rPr>
          <w:rFonts w:eastAsia="標楷體"/>
          <w:b/>
        </w:rPr>
        <w:t>一</w:t>
      </w:r>
      <w:proofErr w:type="gramEnd"/>
      <w:r w:rsidR="00034D57" w:rsidRPr="00DA41CC">
        <w:rPr>
          <w:rFonts w:eastAsia="標楷體"/>
          <w:b/>
        </w:rPr>
        <w:t>)</w:t>
      </w:r>
      <w:proofErr w:type="gramStart"/>
      <w:r w:rsidR="00034D57" w:rsidRPr="00DA41CC">
        <w:rPr>
          <w:rFonts w:eastAsia="標楷體"/>
          <w:b/>
        </w:rPr>
        <w:t>食品加馬放射性</w:t>
      </w:r>
      <w:proofErr w:type="gramEnd"/>
      <w:r w:rsidR="00034D57" w:rsidRPr="00DA41CC">
        <w:rPr>
          <w:rFonts w:eastAsia="標楷體"/>
          <w:b/>
        </w:rPr>
        <w:t>核種檢測</w:t>
      </w:r>
      <w:r w:rsidR="00034D57" w:rsidRPr="00DA41CC">
        <w:rPr>
          <w:rFonts w:eastAsia="標楷體"/>
          <w:b/>
        </w:rPr>
        <w:t>(</w:t>
      </w:r>
      <w:r w:rsidR="00034D57" w:rsidRPr="00DA41CC">
        <w:rPr>
          <w:rFonts w:eastAsia="標楷體"/>
          <w:b/>
        </w:rPr>
        <w:t>碘</w:t>
      </w:r>
      <w:r w:rsidR="00034D57" w:rsidRPr="00DA41CC">
        <w:rPr>
          <w:rFonts w:eastAsia="標楷體"/>
          <w:b/>
        </w:rPr>
        <w:t>-131</w:t>
      </w:r>
      <w:r w:rsidR="00034D57" w:rsidRPr="00DA41CC">
        <w:rPr>
          <w:rFonts w:eastAsia="標楷體"/>
          <w:b/>
        </w:rPr>
        <w:t>、銫</w:t>
      </w:r>
      <w:r w:rsidR="00034D57" w:rsidRPr="00DA41CC">
        <w:rPr>
          <w:rFonts w:eastAsia="標楷體"/>
          <w:b/>
        </w:rPr>
        <w:t>-134</w:t>
      </w:r>
      <w:r w:rsidR="00034D57" w:rsidRPr="00DA41CC">
        <w:rPr>
          <w:rFonts w:eastAsia="標楷體"/>
          <w:b/>
        </w:rPr>
        <w:t>、銫</w:t>
      </w:r>
      <w:r w:rsidR="00034D57" w:rsidRPr="00DA41CC">
        <w:rPr>
          <w:rFonts w:eastAsia="標楷體"/>
          <w:b/>
        </w:rPr>
        <w:t>-137)</w:t>
      </w:r>
    </w:p>
    <w:tbl>
      <w:tblPr>
        <w:tblStyle w:val="a6"/>
        <w:tblW w:w="9350" w:type="dxa"/>
        <w:tblLook w:val="04A0" w:firstRow="1" w:lastRow="0" w:firstColumn="1" w:lastColumn="0" w:noHBand="0" w:noVBand="1"/>
      </w:tblPr>
      <w:tblGrid>
        <w:gridCol w:w="2695"/>
        <w:gridCol w:w="895"/>
        <w:gridCol w:w="1260"/>
        <w:gridCol w:w="1080"/>
        <w:gridCol w:w="3420"/>
      </w:tblGrid>
      <w:tr w:rsidR="00336B9D" w:rsidRPr="00DA41CC" w14:paraId="341F7D10" w14:textId="77777777" w:rsidTr="00870F93">
        <w:tc>
          <w:tcPr>
            <w:tcW w:w="9350" w:type="dxa"/>
            <w:gridSpan w:val="5"/>
            <w:tcBorders>
              <w:top w:val="single" w:sz="8" w:space="0" w:color="auto"/>
              <w:left w:val="single" w:sz="8" w:space="0" w:color="auto"/>
              <w:bottom w:val="single" w:sz="8" w:space="0" w:color="auto"/>
              <w:right w:val="single" w:sz="8" w:space="0" w:color="auto"/>
            </w:tcBorders>
          </w:tcPr>
          <w:p w14:paraId="02DB5A2F" w14:textId="77777777" w:rsidR="00336B9D" w:rsidRPr="00DA41CC" w:rsidRDefault="00336B9D" w:rsidP="001E2A21">
            <w:pPr>
              <w:widowControl/>
              <w:jc w:val="both"/>
              <w:rPr>
                <w:rFonts w:eastAsia="標楷體"/>
                <w:b/>
              </w:rPr>
            </w:pPr>
            <w:r w:rsidRPr="00DA41CC">
              <w:rPr>
                <w:rFonts w:eastAsia="標楷體"/>
                <w:b/>
              </w:rPr>
              <w:t>(1)</w:t>
            </w:r>
            <w:r w:rsidRPr="00DA41CC">
              <w:rPr>
                <w:rFonts w:eastAsia="標楷體"/>
                <w:b/>
              </w:rPr>
              <w:t>樣品資訊：</w:t>
            </w:r>
            <w:r w:rsidR="001E2A21" w:rsidRPr="00DA41CC">
              <w:rPr>
                <w:rFonts w:eastAsia="標楷體"/>
                <w:b/>
              </w:rPr>
              <w:t>(</w:t>
            </w:r>
            <w:r w:rsidR="001E2A21" w:rsidRPr="00DA41CC">
              <w:rPr>
                <w:rFonts w:eastAsia="標楷體"/>
                <w:b/>
              </w:rPr>
              <w:t>請詳填</w:t>
            </w:r>
            <w:r w:rsidR="001E2A21" w:rsidRPr="00DA41CC">
              <w:rPr>
                <w:rFonts w:eastAsia="標楷體"/>
                <w:b/>
              </w:rPr>
              <w:t>)</w:t>
            </w:r>
          </w:p>
        </w:tc>
      </w:tr>
      <w:tr w:rsidR="00034D57" w:rsidRPr="00DA41CC" w14:paraId="75C567DD" w14:textId="77777777" w:rsidTr="0092309B">
        <w:tc>
          <w:tcPr>
            <w:tcW w:w="3590" w:type="dxa"/>
            <w:gridSpan w:val="2"/>
            <w:tcBorders>
              <w:top w:val="single" w:sz="8" w:space="0" w:color="auto"/>
              <w:left w:val="single" w:sz="8" w:space="0" w:color="auto"/>
              <w:bottom w:val="single" w:sz="8" w:space="0" w:color="auto"/>
              <w:right w:val="single" w:sz="8" w:space="0" w:color="auto"/>
            </w:tcBorders>
          </w:tcPr>
          <w:p w14:paraId="370DAD4D" w14:textId="77777777" w:rsidR="00034D57" w:rsidRPr="00DA41CC" w:rsidRDefault="00034D57" w:rsidP="005A1F0E">
            <w:pPr>
              <w:widowControl/>
              <w:ind w:firstLineChars="100" w:firstLine="240"/>
              <w:jc w:val="both"/>
              <w:rPr>
                <w:rFonts w:eastAsia="標楷體"/>
              </w:rPr>
            </w:pPr>
            <w:r w:rsidRPr="00DA41CC">
              <w:rPr>
                <w:rFonts w:eastAsia="標楷體"/>
              </w:rPr>
              <w:t>產品名稱</w:t>
            </w:r>
            <w:r w:rsidRPr="00DA41CC">
              <w:rPr>
                <w:rFonts w:eastAsia="標楷體"/>
              </w:rPr>
              <w:t xml:space="preserve">: </w:t>
            </w:r>
          </w:p>
        </w:tc>
        <w:tc>
          <w:tcPr>
            <w:tcW w:w="2340" w:type="dxa"/>
            <w:gridSpan w:val="2"/>
            <w:tcBorders>
              <w:top w:val="single" w:sz="8" w:space="0" w:color="auto"/>
              <w:left w:val="single" w:sz="8" w:space="0" w:color="auto"/>
              <w:bottom w:val="single" w:sz="8" w:space="0" w:color="auto"/>
              <w:right w:val="single" w:sz="8" w:space="0" w:color="auto"/>
            </w:tcBorders>
          </w:tcPr>
          <w:p w14:paraId="22BE2F54" w14:textId="77777777" w:rsidR="00034D57" w:rsidRPr="00DA41CC" w:rsidRDefault="00034D57" w:rsidP="00034D57">
            <w:pPr>
              <w:widowControl/>
              <w:jc w:val="both"/>
              <w:rPr>
                <w:rFonts w:eastAsia="標楷體"/>
              </w:rPr>
            </w:pPr>
            <w:r w:rsidRPr="00DA41CC">
              <w:rPr>
                <w:rFonts w:eastAsia="標楷體"/>
                <w:color w:val="000000" w:themeColor="text1"/>
              </w:rPr>
              <w:t>批號：</w:t>
            </w:r>
          </w:p>
        </w:tc>
        <w:tc>
          <w:tcPr>
            <w:tcW w:w="3420" w:type="dxa"/>
            <w:tcBorders>
              <w:top w:val="single" w:sz="8" w:space="0" w:color="auto"/>
              <w:left w:val="single" w:sz="8" w:space="0" w:color="auto"/>
              <w:bottom w:val="single" w:sz="8" w:space="0" w:color="auto"/>
              <w:right w:val="single" w:sz="8" w:space="0" w:color="auto"/>
            </w:tcBorders>
          </w:tcPr>
          <w:p w14:paraId="752A6083" w14:textId="51E5B411" w:rsidR="00034D57" w:rsidRPr="00DA41CC" w:rsidRDefault="00034D57" w:rsidP="00900F57">
            <w:pPr>
              <w:widowControl/>
              <w:jc w:val="both"/>
              <w:rPr>
                <w:rFonts w:eastAsia="標楷體"/>
              </w:rPr>
            </w:pPr>
            <w:r w:rsidRPr="00DA41CC">
              <w:rPr>
                <w:rFonts w:eastAsia="標楷體"/>
              </w:rPr>
              <w:t>包裝</w:t>
            </w:r>
            <w:r w:rsidRPr="00DA41CC">
              <w:rPr>
                <w:rFonts w:eastAsia="標楷體"/>
              </w:rPr>
              <w:t>:</w:t>
            </w:r>
            <w:r w:rsidR="00900F57">
              <w:rPr>
                <w:rFonts w:ascii="標楷體" w:eastAsia="標楷體" w:hAnsi="標楷體" w:hint="eastAsia"/>
              </w:rPr>
              <w:t>□</w:t>
            </w:r>
            <w:r w:rsidRPr="00DA41CC">
              <w:rPr>
                <w:rFonts w:eastAsia="標楷體"/>
              </w:rPr>
              <w:t>完整包裝</w:t>
            </w:r>
            <w:r w:rsidRPr="00DA41CC">
              <w:rPr>
                <w:rFonts w:eastAsia="標楷體"/>
              </w:rPr>
              <w:t xml:space="preserve"> </w:t>
            </w:r>
            <w:r w:rsidRPr="00DA41CC">
              <w:rPr>
                <w:rFonts w:eastAsia="標楷體"/>
              </w:rPr>
              <w:t xml:space="preserve">　</w:t>
            </w:r>
            <w:r w:rsidR="00900F57">
              <w:rPr>
                <w:rFonts w:ascii="標楷體" w:eastAsia="標楷體" w:hAnsi="標楷體" w:hint="eastAsia"/>
              </w:rPr>
              <w:t>□</w:t>
            </w:r>
            <w:r w:rsidRPr="00DA41CC">
              <w:rPr>
                <w:rFonts w:eastAsia="標楷體"/>
              </w:rPr>
              <w:t>散裝</w:t>
            </w:r>
          </w:p>
        </w:tc>
      </w:tr>
      <w:tr w:rsidR="00034D57" w:rsidRPr="00DA41CC" w14:paraId="60DB96D9" w14:textId="77777777" w:rsidTr="0092309B">
        <w:tc>
          <w:tcPr>
            <w:tcW w:w="2695" w:type="dxa"/>
            <w:tcBorders>
              <w:top w:val="single" w:sz="8" w:space="0" w:color="auto"/>
              <w:left w:val="single" w:sz="8" w:space="0" w:color="auto"/>
              <w:bottom w:val="single" w:sz="8" w:space="0" w:color="auto"/>
              <w:right w:val="single" w:sz="8" w:space="0" w:color="auto"/>
            </w:tcBorders>
          </w:tcPr>
          <w:p w14:paraId="312E873E" w14:textId="77777777" w:rsidR="00034D57" w:rsidRPr="00DA41CC" w:rsidRDefault="00034D57" w:rsidP="005A1F0E">
            <w:pPr>
              <w:widowControl/>
              <w:ind w:firstLineChars="100" w:firstLine="240"/>
              <w:jc w:val="both"/>
              <w:rPr>
                <w:rFonts w:eastAsia="標楷體"/>
              </w:rPr>
            </w:pPr>
            <w:r w:rsidRPr="00DA41CC">
              <w:rPr>
                <w:rFonts w:eastAsia="標楷體"/>
              </w:rPr>
              <w:t>數量</w:t>
            </w:r>
            <w:r w:rsidRPr="00DA41CC">
              <w:rPr>
                <w:rFonts w:eastAsia="標楷體"/>
              </w:rPr>
              <w:t>:</w:t>
            </w:r>
          </w:p>
        </w:tc>
        <w:tc>
          <w:tcPr>
            <w:tcW w:w="3235" w:type="dxa"/>
            <w:gridSpan w:val="3"/>
            <w:tcBorders>
              <w:top w:val="single" w:sz="8" w:space="0" w:color="auto"/>
              <w:left w:val="single" w:sz="8" w:space="0" w:color="auto"/>
              <w:bottom w:val="single" w:sz="8" w:space="0" w:color="auto"/>
              <w:right w:val="single" w:sz="8" w:space="0" w:color="auto"/>
            </w:tcBorders>
          </w:tcPr>
          <w:p w14:paraId="61071609" w14:textId="77777777" w:rsidR="00034D57" w:rsidRPr="00DA41CC" w:rsidRDefault="00034D57" w:rsidP="00034D57">
            <w:pPr>
              <w:widowControl/>
              <w:jc w:val="both"/>
              <w:rPr>
                <w:rFonts w:eastAsia="標楷體"/>
              </w:rPr>
            </w:pPr>
            <w:r w:rsidRPr="00DA41CC">
              <w:rPr>
                <w:rFonts w:eastAsia="標楷體"/>
              </w:rPr>
              <w:t>製造日期</w:t>
            </w:r>
            <w:r w:rsidRPr="00DA41CC">
              <w:rPr>
                <w:rFonts w:eastAsia="標楷體"/>
              </w:rPr>
              <w:t>:</w:t>
            </w:r>
          </w:p>
        </w:tc>
        <w:tc>
          <w:tcPr>
            <w:tcW w:w="3420" w:type="dxa"/>
            <w:tcBorders>
              <w:top w:val="single" w:sz="8" w:space="0" w:color="auto"/>
              <w:left w:val="single" w:sz="8" w:space="0" w:color="auto"/>
              <w:bottom w:val="single" w:sz="8" w:space="0" w:color="auto"/>
              <w:right w:val="single" w:sz="8" w:space="0" w:color="auto"/>
            </w:tcBorders>
          </w:tcPr>
          <w:p w14:paraId="67E5402B" w14:textId="77777777" w:rsidR="00034D57" w:rsidRPr="00DA41CC" w:rsidRDefault="00034D57" w:rsidP="00034D57">
            <w:pPr>
              <w:widowControl/>
              <w:jc w:val="both"/>
              <w:rPr>
                <w:rFonts w:eastAsia="標楷體"/>
              </w:rPr>
            </w:pPr>
            <w:r w:rsidRPr="00DA41CC">
              <w:rPr>
                <w:rFonts w:eastAsia="標楷體"/>
              </w:rPr>
              <w:t>有效日期</w:t>
            </w:r>
            <w:r w:rsidRPr="00DA41CC">
              <w:rPr>
                <w:rFonts w:eastAsia="標楷體"/>
              </w:rPr>
              <w:t>:</w:t>
            </w:r>
          </w:p>
        </w:tc>
      </w:tr>
      <w:tr w:rsidR="00034D57" w:rsidRPr="00DA41CC" w14:paraId="4D0409E7" w14:textId="77777777" w:rsidTr="00870F93">
        <w:tc>
          <w:tcPr>
            <w:tcW w:w="9350" w:type="dxa"/>
            <w:gridSpan w:val="5"/>
            <w:tcBorders>
              <w:top w:val="single" w:sz="8" w:space="0" w:color="auto"/>
              <w:left w:val="single" w:sz="8" w:space="0" w:color="auto"/>
              <w:bottom w:val="single" w:sz="8" w:space="0" w:color="auto"/>
              <w:right w:val="single" w:sz="8" w:space="0" w:color="auto"/>
            </w:tcBorders>
          </w:tcPr>
          <w:p w14:paraId="6336EBE1" w14:textId="77777777" w:rsidR="00034D57" w:rsidRPr="00DA41CC" w:rsidRDefault="00034D57" w:rsidP="005A1F0E">
            <w:pPr>
              <w:widowControl/>
              <w:ind w:firstLineChars="100" w:firstLine="240"/>
              <w:jc w:val="both"/>
              <w:rPr>
                <w:rFonts w:eastAsia="標楷體"/>
              </w:rPr>
            </w:pPr>
            <w:r w:rsidRPr="00DA41CC">
              <w:rPr>
                <w:rFonts w:eastAsia="標楷體"/>
              </w:rPr>
              <w:t>製造廠商</w:t>
            </w:r>
            <w:r w:rsidRPr="00DA41CC">
              <w:rPr>
                <w:rFonts w:eastAsia="標楷體"/>
              </w:rPr>
              <w:t>/</w:t>
            </w:r>
            <w:r w:rsidRPr="00DA41CC">
              <w:rPr>
                <w:rFonts w:eastAsia="標楷體"/>
              </w:rPr>
              <w:t>國內負責廠商名稱：</w:t>
            </w:r>
          </w:p>
        </w:tc>
      </w:tr>
      <w:tr w:rsidR="002B1628" w:rsidRPr="00DA41CC" w14:paraId="7FF27306" w14:textId="77777777" w:rsidTr="0092309B">
        <w:tc>
          <w:tcPr>
            <w:tcW w:w="4850" w:type="dxa"/>
            <w:gridSpan w:val="3"/>
            <w:tcBorders>
              <w:top w:val="single" w:sz="8" w:space="0" w:color="auto"/>
              <w:left w:val="single" w:sz="8" w:space="0" w:color="auto"/>
              <w:bottom w:val="single" w:sz="8" w:space="0" w:color="auto"/>
              <w:right w:val="single" w:sz="8" w:space="0" w:color="auto"/>
            </w:tcBorders>
          </w:tcPr>
          <w:p w14:paraId="2EFCC3BA" w14:textId="42BF9EEE" w:rsidR="002B1628" w:rsidRPr="00DA41CC" w:rsidRDefault="002B1628" w:rsidP="00900F57">
            <w:pPr>
              <w:widowControl/>
              <w:ind w:firstLineChars="100" w:firstLine="240"/>
              <w:jc w:val="both"/>
              <w:rPr>
                <w:rFonts w:eastAsia="標楷體"/>
              </w:rPr>
            </w:pPr>
            <w:r w:rsidRPr="00DA41CC">
              <w:rPr>
                <w:rFonts w:eastAsia="標楷體"/>
              </w:rPr>
              <w:t>樣品保存方式</w:t>
            </w:r>
            <w:r w:rsidRPr="00DA41CC">
              <w:rPr>
                <w:rFonts w:eastAsia="標楷體"/>
              </w:rPr>
              <w:t xml:space="preserve">: </w:t>
            </w:r>
            <w:r w:rsidR="00900F57">
              <w:rPr>
                <w:rFonts w:ascii="標楷體" w:eastAsia="標楷體" w:hAnsi="標楷體" w:hint="eastAsia"/>
              </w:rPr>
              <w:t>□</w:t>
            </w:r>
            <w:r w:rsidRPr="00DA41CC">
              <w:rPr>
                <w:rFonts w:eastAsia="標楷體"/>
              </w:rPr>
              <w:t xml:space="preserve">室溫　</w:t>
            </w:r>
            <w:r w:rsidR="00900F57">
              <w:rPr>
                <w:rFonts w:ascii="標楷體" w:eastAsia="標楷體" w:hAnsi="標楷體" w:hint="eastAsia"/>
              </w:rPr>
              <w:t>□</w:t>
            </w:r>
            <w:r w:rsidRPr="00DA41CC">
              <w:rPr>
                <w:rFonts w:eastAsia="標楷體"/>
              </w:rPr>
              <w:t xml:space="preserve">冷藏　</w:t>
            </w:r>
            <w:r w:rsidR="00900F57">
              <w:rPr>
                <w:rFonts w:ascii="標楷體" w:eastAsia="標楷體" w:hAnsi="標楷體" w:hint="eastAsia"/>
              </w:rPr>
              <w:t>□</w:t>
            </w:r>
            <w:r w:rsidRPr="00DA41CC">
              <w:rPr>
                <w:rFonts w:eastAsia="標楷體"/>
              </w:rPr>
              <w:t>冷凍</w:t>
            </w:r>
          </w:p>
        </w:tc>
        <w:tc>
          <w:tcPr>
            <w:tcW w:w="4500" w:type="dxa"/>
            <w:gridSpan w:val="2"/>
            <w:tcBorders>
              <w:top w:val="single" w:sz="8" w:space="0" w:color="auto"/>
              <w:left w:val="single" w:sz="8" w:space="0" w:color="auto"/>
              <w:bottom w:val="single" w:sz="8" w:space="0" w:color="auto"/>
              <w:right w:val="single" w:sz="8" w:space="0" w:color="auto"/>
            </w:tcBorders>
          </w:tcPr>
          <w:p w14:paraId="31ED841F" w14:textId="78F8793F" w:rsidR="002B1628" w:rsidRPr="00DA41CC" w:rsidRDefault="00900F57" w:rsidP="0092309B">
            <w:pPr>
              <w:widowControl/>
              <w:jc w:val="both"/>
              <w:rPr>
                <w:rFonts w:eastAsia="標楷體"/>
              </w:rPr>
            </w:pPr>
            <w:r>
              <w:rPr>
                <w:rFonts w:ascii="標楷體" w:eastAsia="標楷體" w:hAnsi="標楷體" w:hint="eastAsia"/>
              </w:rPr>
              <w:t>□</w:t>
            </w:r>
            <w:r w:rsidR="002B1628" w:rsidRPr="00DA41CC">
              <w:rPr>
                <w:rFonts w:eastAsia="標楷體"/>
              </w:rPr>
              <w:t>樣品寄回</w:t>
            </w:r>
            <w:r w:rsidR="002B1628" w:rsidRPr="00DA41CC">
              <w:rPr>
                <w:rFonts w:eastAsia="標楷體"/>
              </w:rPr>
              <w:t>(</w:t>
            </w:r>
            <w:proofErr w:type="gramStart"/>
            <w:r w:rsidR="002B1628" w:rsidRPr="00DA41CC">
              <w:rPr>
                <w:rFonts w:eastAsia="標楷體"/>
              </w:rPr>
              <w:t>一</w:t>
            </w:r>
            <w:proofErr w:type="gramEnd"/>
            <w:r w:rsidR="002B1628" w:rsidRPr="00DA41CC">
              <w:rPr>
                <w:rFonts w:eastAsia="標楷體"/>
              </w:rPr>
              <w:t>侓宅配</w:t>
            </w:r>
            <w:r w:rsidR="0092309B" w:rsidRPr="00DA41CC">
              <w:rPr>
                <w:rFonts w:eastAsia="標楷體"/>
              </w:rPr>
              <w:t>，</w:t>
            </w:r>
            <w:r w:rsidR="002B1628" w:rsidRPr="00DA41CC">
              <w:rPr>
                <w:rFonts w:eastAsia="標楷體"/>
              </w:rPr>
              <w:t>運費</w:t>
            </w:r>
            <w:r w:rsidR="0092309B" w:rsidRPr="00DA41CC">
              <w:rPr>
                <w:rFonts w:eastAsia="標楷體"/>
              </w:rPr>
              <w:t>由</w:t>
            </w:r>
            <w:r w:rsidR="002B1628" w:rsidRPr="00DA41CC">
              <w:rPr>
                <w:rFonts w:eastAsia="標楷體"/>
              </w:rPr>
              <w:t>對方</w:t>
            </w:r>
            <w:r w:rsidR="0092309B" w:rsidRPr="00DA41CC">
              <w:rPr>
                <w:rFonts w:eastAsia="標楷體"/>
              </w:rPr>
              <w:t>自</w:t>
            </w:r>
            <w:r w:rsidR="002B1628" w:rsidRPr="00DA41CC">
              <w:rPr>
                <w:rFonts w:eastAsia="標楷體"/>
              </w:rPr>
              <w:t>付</w:t>
            </w:r>
            <w:r w:rsidR="002B1628" w:rsidRPr="00DA41CC">
              <w:rPr>
                <w:rFonts w:eastAsia="標楷體"/>
              </w:rPr>
              <w:t>)</w:t>
            </w:r>
          </w:p>
        </w:tc>
      </w:tr>
      <w:tr w:rsidR="00034D57" w:rsidRPr="00DA41CC" w14:paraId="3E4AB479" w14:textId="77777777" w:rsidTr="00870F93">
        <w:tc>
          <w:tcPr>
            <w:tcW w:w="9350" w:type="dxa"/>
            <w:gridSpan w:val="5"/>
            <w:tcBorders>
              <w:top w:val="single" w:sz="8" w:space="0" w:color="auto"/>
              <w:left w:val="single" w:sz="8" w:space="0" w:color="auto"/>
              <w:bottom w:val="single" w:sz="8" w:space="0" w:color="auto"/>
              <w:right w:val="single" w:sz="8" w:space="0" w:color="auto"/>
            </w:tcBorders>
          </w:tcPr>
          <w:p w14:paraId="13339E40" w14:textId="36F453ED" w:rsidR="00034D57" w:rsidRPr="00DA41CC" w:rsidRDefault="00034D57" w:rsidP="00E66CBF">
            <w:pPr>
              <w:widowControl/>
              <w:ind w:firstLineChars="100" w:firstLine="240"/>
              <w:jc w:val="both"/>
              <w:rPr>
                <w:rFonts w:eastAsia="標楷體"/>
                <w:u w:val="single"/>
              </w:rPr>
            </w:pPr>
            <w:r w:rsidRPr="00DA41CC">
              <w:rPr>
                <w:rFonts w:eastAsia="標楷體"/>
                <w:b/>
                <w:szCs w:val="24"/>
              </w:rPr>
              <w:t>共</w:t>
            </w:r>
            <w:r w:rsidRPr="00DA41CC">
              <w:rPr>
                <w:rFonts w:eastAsia="標楷體"/>
                <w:b/>
                <w:szCs w:val="24"/>
                <w:u w:val="single"/>
              </w:rPr>
              <w:t xml:space="preserve">    </w:t>
            </w:r>
            <w:r w:rsidRPr="00DA41CC">
              <w:rPr>
                <w:rFonts w:eastAsia="標楷體"/>
                <w:b/>
                <w:szCs w:val="24"/>
              </w:rPr>
              <w:t>件</w:t>
            </w:r>
            <w:r w:rsidRPr="00DA41CC">
              <w:rPr>
                <w:rFonts w:eastAsia="標楷體"/>
                <w:b/>
                <w:szCs w:val="24"/>
              </w:rPr>
              <w:t>(</w:t>
            </w:r>
            <w:r w:rsidRPr="00DA41CC">
              <w:rPr>
                <w:rFonts w:eastAsia="標楷體"/>
                <w:b/>
                <w:szCs w:val="24"/>
              </w:rPr>
              <w:t>如不足填寫請另附附件說明</w:t>
            </w:r>
            <w:r w:rsidRPr="00DA41CC">
              <w:rPr>
                <w:rFonts w:eastAsia="標楷體"/>
                <w:b/>
                <w:szCs w:val="24"/>
              </w:rPr>
              <w:t>)</w:t>
            </w:r>
            <w:r w:rsidRPr="00DA41CC">
              <w:rPr>
                <w:rFonts w:eastAsia="標楷體"/>
                <w:b/>
                <w:szCs w:val="24"/>
              </w:rPr>
              <w:tab/>
            </w:r>
            <w:r w:rsidRPr="00DA41CC">
              <w:rPr>
                <w:rFonts w:eastAsia="標楷體"/>
                <w:b/>
                <w:szCs w:val="24"/>
              </w:rPr>
              <w:t>報告開立格式：</w:t>
            </w:r>
            <w:r w:rsidR="003D2B8B">
              <w:rPr>
                <w:rFonts w:ascii="標楷體" w:eastAsia="標楷體" w:hAnsi="標楷體" w:hint="eastAsia"/>
                <w:b/>
                <w:szCs w:val="24"/>
              </w:rPr>
              <w:t>□</w:t>
            </w:r>
            <w:r w:rsidRPr="00DA41CC">
              <w:rPr>
                <w:rFonts w:eastAsia="標楷體"/>
                <w:b/>
                <w:szCs w:val="24"/>
              </w:rPr>
              <w:t>合併</w:t>
            </w:r>
            <w:r w:rsidRPr="00DA41CC">
              <w:rPr>
                <w:rFonts w:eastAsia="標楷體"/>
                <w:b/>
                <w:szCs w:val="24"/>
              </w:rPr>
              <w:t xml:space="preserve"> </w:t>
            </w:r>
            <w:r w:rsidR="003D2B8B">
              <w:rPr>
                <w:rFonts w:ascii="標楷體" w:eastAsia="標楷體" w:hAnsi="標楷體" w:hint="eastAsia"/>
                <w:b/>
                <w:szCs w:val="24"/>
              </w:rPr>
              <w:t>□</w:t>
            </w:r>
            <w:r w:rsidRPr="00DA41CC">
              <w:rPr>
                <w:rFonts w:eastAsia="標楷體"/>
                <w:b/>
                <w:szCs w:val="24"/>
              </w:rPr>
              <w:t>個別</w:t>
            </w:r>
            <w:r w:rsidR="00353575" w:rsidRPr="00DA41CC">
              <w:rPr>
                <w:rFonts w:eastAsia="標楷體"/>
                <w:b/>
                <w:szCs w:val="24"/>
              </w:rPr>
              <w:t xml:space="preserve">  </w:t>
            </w:r>
          </w:p>
        </w:tc>
      </w:tr>
      <w:tr w:rsidR="00034D57" w:rsidRPr="00DA41CC" w14:paraId="0367D202" w14:textId="77777777" w:rsidTr="00870F93">
        <w:tc>
          <w:tcPr>
            <w:tcW w:w="9350" w:type="dxa"/>
            <w:gridSpan w:val="5"/>
            <w:tcBorders>
              <w:top w:val="single" w:sz="8" w:space="0" w:color="auto"/>
              <w:left w:val="single" w:sz="8" w:space="0" w:color="auto"/>
              <w:bottom w:val="single" w:sz="8" w:space="0" w:color="auto"/>
              <w:right w:val="single" w:sz="8" w:space="0" w:color="auto"/>
            </w:tcBorders>
          </w:tcPr>
          <w:p w14:paraId="52FA5AC6" w14:textId="77777777" w:rsidR="00034D57" w:rsidRPr="00DA41CC" w:rsidRDefault="00034D57" w:rsidP="00034D57">
            <w:pPr>
              <w:widowControl/>
              <w:jc w:val="both"/>
              <w:rPr>
                <w:rFonts w:eastAsia="標楷體"/>
                <w:b/>
              </w:rPr>
            </w:pPr>
            <w:r w:rsidRPr="00DA41CC">
              <w:rPr>
                <w:rFonts w:eastAsia="標楷體"/>
                <w:b/>
              </w:rPr>
              <w:lastRenderedPageBreak/>
              <w:t>(2)</w:t>
            </w:r>
            <w:r w:rsidRPr="00DA41CC">
              <w:rPr>
                <w:rFonts w:eastAsia="標楷體"/>
                <w:b/>
              </w:rPr>
              <w:t>說明：</w:t>
            </w:r>
          </w:p>
          <w:p w14:paraId="69794F72" w14:textId="77777777" w:rsidR="00034D57" w:rsidRPr="00DA41CC" w:rsidRDefault="00034D57" w:rsidP="00034D57">
            <w:pPr>
              <w:snapToGrid w:val="0"/>
              <w:ind w:leftChars="150" w:left="612" w:hangingChars="105" w:hanging="252"/>
              <w:rPr>
                <w:rFonts w:eastAsia="標楷體"/>
                <w:kern w:val="0"/>
                <w:szCs w:val="24"/>
              </w:rPr>
            </w:pPr>
            <w:r w:rsidRPr="00DA41CC">
              <w:rPr>
                <w:rFonts w:eastAsia="標楷體"/>
                <w:kern w:val="0"/>
                <w:szCs w:val="24"/>
              </w:rPr>
              <w:t>1.</w:t>
            </w:r>
            <w:r w:rsidRPr="00DA41CC">
              <w:rPr>
                <w:rFonts w:eastAsia="標楷體"/>
                <w:kern w:val="0"/>
                <w:szCs w:val="24"/>
              </w:rPr>
              <w:tab/>
            </w:r>
            <w:r w:rsidRPr="00DA41CC">
              <w:rPr>
                <w:rFonts w:eastAsia="標楷體"/>
                <w:kern w:val="0"/>
                <w:szCs w:val="24"/>
              </w:rPr>
              <w:t>食品試樣重量介於</w:t>
            </w:r>
            <w:r w:rsidRPr="00DA41CC">
              <w:rPr>
                <w:rFonts w:eastAsia="標楷體"/>
                <w:kern w:val="0"/>
                <w:szCs w:val="24"/>
              </w:rPr>
              <w:t>200~600</w:t>
            </w:r>
            <w:r w:rsidRPr="00DA41CC">
              <w:rPr>
                <w:rFonts w:eastAsia="標楷體"/>
                <w:kern w:val="0"/>
                <w:szCs w:val="24"/>
              </w:rPr>
              <w:t>公克為適當，</w:t>
            </w:r>
            <w:proofErr w:type="gramStart"/>
            <w:r w:rsidRPr="00DA41CC">
              <w:rPr>
                <w:rFonts w:eastAsia="標楷體"/>
                <w:kern w:val="0"/>
                <w:szCs w:val="24"/>
              </w:rPr>
              <w:t>最重勿超過</w:t>
            </w:r>
            <w:proofErr w:type="gramEnd"/>
            <w:r w:rsidRPr="00DA41CC">
              <w:rPr>
                <w:rFonts w:eastAsia="標楷體"/>
                <w:kern w:val="0"/>
                <w:szCs w:val="24"/>
              </w:rPr>
              <w:t>1000</w:t>
            </w:r>
            <w:r w:rsidRPr="00DA41CC">
              <w:rPr>
                <w:rFonts w:eastAsia="標楷體"/>
                <w:kern w:val="0"/>
                <w:szCs w:val="24"/>
              </w:rPr>
              <w:t>公克，包封完整寄出，若為包裝食品，則不須拆封直接寄出。</w:t>
            </w:r>
          </w:p>
          <w:p w14:paraId="6DE9A95E" w14:textId="77777777" w:rsidR="00034D57" w:rsidRPr="00DA41CC" w:rsidRDefault="00034D57" w:rsidP="00034D57">
            <w:pPr>
              <w:snapToGrid w:val="0"/>
              <w:ind w:leftChars="150" w:left="612" w:hangingChars="105" w:hanging="252"/>
              <w:rPr>
                <w:rFonts w:eastAsia="標楷體"/>
                <w:kern w:val="0"/>
                <w:szCs w:val="24"/>
              </w:rPr>
            </w:pPr>
            <w:r w:rsidRPr="00DA41CC">
              <w:rPr>
                <w:rFonts w:eastAsia="標楷體"/>
                <w:kern w:val="0"/>
                <w:szCs w:val="24"/>
              </w:rPr>
              <w:t>2.</w:t>
            </w:r>
            <w:r w:rsidRPr="00DA41CC">
              <w:rPr>
                <w:rFonts w:eastAsia="標楷體"/>
                <w:kern w:val="0"/>
                <w:szCs w:val="24"/>
              </w:rPr>
              <w:tab/>
            </w:r>
            <w:r w:rsidRPr="00DA41CC">
              <w:rPr>
                <w:rFonts w:eastAsia="標楷體"/>
                <w:kern w:val="0"/>
                <w:szCs w:val="24"/>
              </w:rPr>
              <w:t>食品試樣測試方法依</w:t>
            </w:r>
            <w:r w:rsidRPr="00DA41CC">
              <w:rPr>
                <w:rFonts w:eastAsia="標楷體"/>
                <w:color w:val="000000" w:themeColor="text1"/>
                <w:kern w:val="0"/>
              </w:rPr>
              <w:t>衛生福利部</w:t>
            </w:r>
            <w:proofErr w:type="gramStart"/>
            <w:r w:rsidRPr="00DA41CC">
              <w:rPr>
                <w:rFonts w:eastAsia="標楷體"/>
                <w:color w:val="000000" w:themeColor="text1"/>
                <w:kern w:val="0"/>
              </w:rPr>
              <w:t>105.05.19</w:t>
            </w:r>
            <w:r w:rsidRPr="00DA41CC">
              <w:rPr>
                <w:rFonts w:eastAsia="標楷體"/>
                <w:color w:val="000000" w:themeColor="text1"/>
                <w:kern w:val="0"/>
              </w:rPr>
              <w:t>部授食字</w:t>
            </w:r>
            <w:proofErr w:type="gramEnd"/>
            <w:r w:rsidRPr="00DA41CC">
              <w:rPr>
                <w:rFonts w:eastAsia="標楷體"/>
                <w:color w:val="000000" w:themeColor="text1"/>
                <w:kern w:val="0"/>
              </w:rPr>
              <w:t>第</w:t>
            </w:r>
            <w:r w:rsidRPr="00DA41CC">
              <w:rPr>
                <w:rFonts w:eastAsia="標楷體"/>
                <w:color w:val="000000" w:themeColor="text1"/>
                <w:kern w:val="0"/>
              </w:rPr>
              <w:t>1051900834</w:t>
            </w:r>
            <w:r w:rsidRPr="00DA41CC">
              <w:rPr>
                <w:rFonts w:eastAsia="標楷體"/>
                <w:color w:val="000000" w:themeColor="text1"/>
                <w:kern w:val="0"/>
              </w:rPr>
              <w:t>號公告訂定食品中放射性核種之檢驗方法</w:t>
            </w:r>
            <w:r w:rsidRPr="00DA41CC">
              <w:rPr>
                <w:rFonts w:eastAsia="標楷體"/>
                <w:kern w:val="0"/>
                <w:szCs w:val="24"/>
              </w:rPr>
              <w:t>並符合</w:t>
            </w:r>
            <w:r w:rsidRPr="00DA41CC">
              <w:rPr>
                <w:rFonts w:eastAsia="標楷體"/>
                <w:kern w:val="0"/>
                <w:szCs w:val="24"/>
              </w:rPr>
              <w:t>TAF</w:t>
            </w:r>
            <w:r w:rsidRPr="00DA41CC">
              <w:rPr>
                <w:rFonts w:eastAsia="標楷體"/>
                <w:kern w:val="0"/>
                <w:szCs w:val="24"/>
              </w:rPr>
              <w:t>認證項目</w:t>
            </w:r>
            <w:r w:rsidRPr="00DA41CC">
              <w:rPr>
                <w:rFonts w:eastAsia="標楷體"/>
                <w:kern w:val="0"/>
                <w:szCs w:val="24"/>
              </w:rPr>
              <w:t>09.99</w:t>
            </w:r>
            <w:r w:rsidRPr="00DA41CC">
              <w:rPr>
                <w:rFonts w:eastAsia="標楷體"/>
                <w:kern w:val="0"/>
                <w:szCs w:val="24"/>
              </w:rPr>
              <w:t>食品</w:t>
            </w:r>
            <w:r w:rsidRPr="00DA41CC">
              <w:rPr>
                <w:rFonts w:eastAsia="標楷體"/>
                <w:kern w:val="0"/>
                <w:szCs w:val="24"/>
              </w:rPr>
              <w:t>I001</w:t>
            </w:r>
            <w:proofErr w:type="gramStart"/>
            <w:r w:rsidRPr="00DA41CC">
              <w:rPr>
                <w:rFonts w:eastAsia="標楷體"/>
                <w:kern w:val="0"/>
                <w:szCs w:val="24"/>
              </w:rPr>
              <w:t>加馬核</w:t>
            </w:r>
            <w:proofErr w:type="gramEnd"/>
            <w:r w:rsidRPr="00DA41CC">
              <w:rPr>
                <w:rFonts w:eastAsia="標楷體"/>
                <w:kern w:val="0"/>
                <w:szCs w:val="24"/>
              </w:rPr>
              <w:t>種分析試樣計測操作程序書</w:t>
            </w:r>
            <w:hyperlink r:id="rId9" w:history="1">
              <w:r w:rsidRPr="00DA41CC">
                <w:rPr>
                  <w:rFonts w:eastAsia="標楷體"/>
                  <w:kern w:val="0"/>
                  <w:szCs w:val="24"/>
                </w:rPr>
                <w:t>(RML-OS-02)</w:t>
              </w:r>
            </w:hyperlink>
            <w:r w:rsidRPr="00DA41CC">
              <w:rPr>
                <w:rFonts w:eastAsia="標楷體"/>
                <w:kern w:val="0"/>
                <w:szCs w:val="24"/>
              </w:rPr>
              <w:t>。</w:t>
            </w:r>
          </w:p>
          <w:p w14:paraId="38137D00" w14:textId="77777777" w:rsidR="00034D57" w:rsidRPr="00DA41CC" w:rsidRDefault="00034D57" w:rsidP="00034D57">
            <w:pPr>
              <w:snapToGrid w:val="0"/>
              <w:ind w:leftChars="150" w:left="612" w:hangingChars="105" w:hanging="252"/>
              <w:rPr>
                <w:rFonts w:eastAsia="標楷體"/>
                <w:kern w:val="0"/>
                <w:szCs w:val="24"/>
              </w:rPr>
            </w:pPr>
            <w:r w:rsidRPr="00DA41CC">
              <w:rPr>
                <w:rFonts w:eastAsia="標楷體"/>
                <w:kern w:val="0"/>
                <w:szCs w:val="24"/>
              </w:rPr>
              <w:t>3.</w:t>
            </w:r>
            <w:r w:rsidRPr="00DA41CC">
              <w:rPr>
                <w:rFonts w:eastAsia="標楷體"/>
                <w:kern w:val="0"/>
                <w:szCs w:val="24"/>
              </w:rPr>
              <w:tab/>
            </w:r>
            <w:r w:rsidRPr="00DA41CC">
              <w:rPr>
                <w:rFonts w:eastAsia="標楷體"/>
                <w:kern w:val="0"/>
                <w:szCs w:val="24"/>
              </w:rPr>
              <w:t>食品試樣檢測完後，若申請單位無要求退還，將視為同意由本實驗室全權處理，如需退還樣品，</w:t>
            </w:r>
            <w:r w:rsidR="002B1628" w:rsidRPr="00DA41CC">
              <w:rPr>
                <w:rFonts w:eastAsia="標楷體"/>
                <w:b/>
                <w:kern w:val="0"/>
                <w:szCs w:val="24"/>
              </w:rPr>
              <w:t>運費</w:t>
            </w:r>
            <w:r w:rsidRPr="00DA41CC">
              <w:rPr>
                <w:rFonts w:eastAsia="標楷體"/>
                <w:b/>
                <w:kern w:val="0"/>
                <w:szCs w:val="24"/>
              </w:rPr>
              <w:t>需自付</w:t>
            </w:r>
            <w:r w:rsidRPr="00DA41CC">
              <w:rPr>
                <w:rFonts w:eastAsia="標楷體"/>
                <w:kern w:val="0"/>
                <w:szCs w:val="24"/>
              </w:rPr>
              <w:t>。</w:t>
            </w:r>
          </w:p>
          <w:p w14:paraId="5EAF3A98" w14:textId="77777777" w:rsidR="00034D57" w:rsidRPr="00DA41CC" w:rsidRDefault="00034D57" w:rsidP="00336B9D">
            <w:pPr>
              <w:snapToGrid w:val="0"/>
              <w:ind w:leftChars="150" w:left="612" w:hangingChars="105" w:hanging="252"/>
              <w:rPr>
                <w:rFonts w:eastAsia="標楷體"/>
              </w:rPr>
            </w:pPr>
            <w:r w:rsidRPr="00DA41CC">
              <w:rPr>
                <w:rFonts w:eastAsia="標楷體"/>
                <w:kern w:val="0"/>
                <w:szCs w:val="24"/>
              </w:rPr>
              <w:t>4.</w:t>
            </w:r>
            <w:r w:rsidRPr="00DA41CC">
              <w:rPr>
                <w:rFonts w:eastAsia="標楷體"/>
                <w:kern w:val="0"/>
                <w:szCs w:val="24"/>
              </w:rPr>
              <w:tab/>
            </w:r>
            <w:r w:rsidRPr="00DA41CC">
              <w:rPr>
                <w:rFonts w:eastAsia="標楷體"/>
                <w:kern w:val="0"/>
                <w:szCs w:val="24"/>
              </w:rPr>
              <w:t>每件樣品檢測費</w:t>
            </w:r>
            <w:r w:rsidRPr="00DA41CC">
              <w:rPr>
                <w:rFonts w:eastAsia="標楷體"/>
                <w:kern w:val="0"/>
                <w:szCs w:val="24"/>
              </w:rPr>
              <w:t>2,000</w:t>
            </w:r>
            <w:r w:rsidRPr="00DA41CC">
              <w:rPr>
                <w:rFonts w:eastAsia="標楷體"/>
                <w:kern w:val="0"/>
                <w:szCs w:val="24"/>
              </w:rPr>
              <w:t>元。</w:t>
            </w:r>
          </w:p>
        </w:tc>
      </w:tr>
    </w:tbl>
    <w:p w14:paraId="40F042B6" w14:textId="77777777" w:rsidR="00870F93" w:rsidRPr="00DA41CC" w:rsidRDefault="00870F93" w:rsidP="005B5ACE">
      <w:pPr>
        <w:widowControl/>
        <w:rPr>
          <w:rFonts w:eastAsia="標楷體"/>
          <w:b/>
        </w:rPr>
      </w:pPr>
    </w:p>
    <w:p w14:paraId="5C3C0B7E" w14:textId="0B464654" w:rsidR="005B5ACE" w:rsidRPr="00DA41CC" w:rsidRDefault="00900F57" w:rsidP="00E66CBF">
      <w:pPr>
        <w:snapToGrid w:val="0"/>
        <w:jc w:val="both"/>
        <w:rPr>
          <w:rFonts w:eastAsia="標楷體"/>
          <w:b/>
        </w:rPr>
      </w:pPr>
      <w:r>
        <w:rPr>
          <w:rFonts w:ascii="標楷體" w:eastAsia="標楷體" w:hAnsi="標楷體" w:hint="eastAsia"/>
          <w:b/>
        </w:rPr>
        <w:t>□</w:t>
      </w:r>
      <w:r w:rsidR="005B5ACE" w:rsidRPr="00DA41CC">
        <w:rPr>
          <w:rFonts w:eastAsia="標楷體"/>
          <w:b/>
        </w:rPr>
        <w:t>(</w:t>
      </w:r>
      <w:r w:rsidR="005B5ACE" w:rsidRPr="00DA41CC">
        <w:rPr>
          <w:rFonts w:eastAsia="標楷體"/>
          <w:b/>
        </w:rPr>
        <w:t>二</w:t>
      </w:r>
      <w:r w:rsidR="005B5ACE" w:rsidRPr="00DA41CC">
        <w:rPr>
          <w:rFonts w:eastAsia="標楷體"/>
          <w:b/>
        </w:rPr>
        <w:t>)</w:t>
      </w:r>
      <w:r w:rsidR="005B5ACE" w:rsidRPr="00DA41CC">
        <w:rPr>
          <w:rFonts w:eastAsia="標楷體"/>
          <w:b/>
        </w:rPr>
        <w:t>建材</w:t>
      </w:r>
      <w:proofErr w:type="gramStart"/>
      <w:r w:rsidR="005B5ACE" w:rsidRPr="00DA41CC">
        <w:rPr>
          <w:rFonts w:eastAsia="標楷體"/>
          <w:b/>
        </w:rPr>
        <w:t>試樣加馬放射性</w:t>
      </w:r>
      <w:proofErr w:type="gramEnd"/>
      <w:r w:rsidR="005B5ACE" w:rsidRPr="00DA41CC">
        <w:rPr>
          <w:rFonts w:eastAsia="標楷體"/>
          <w:b/>
        </w:rPr>
        <w:t>核種檢測</w:t>
      </w:r>
      <w:r w:rsidR="005B5ACE" w:rsidRPr="00DA41CC">
        <w:rPr>
          <w:rFonts w:eastAsia="標楷體"/>
          <w:b/>
        </w:rPr>
        <w:t>(</w:t>
      </w:r>
      <w:r w:rsidR="005B5ACE" w:rsidRPr="00DA41CC">
        <w:rPr>
          <w:rFonts w:eastAsia="標楷體"/>
        </w:rPr>
        <w:t>鉀</w:t>
      </w:r>
      <w:r w:rsidR="005B5ACE" w:rsidRPr="00DA41CC">
        <w:rPr>
          <w:rFonts w:eastAsia="標楷體"/>
        </w:rPr>
        <w:t>(</w:t>
      </w:r>
      <w:r w:rsidR="005B5ACE" w:rsidRPr="00DA41CC">
        <w:rPr>
          <w:rFonts w:eastAsia="標楷體"/>
          <w:vertAlign w:val="superscript"/>
        </w:rPr>
        <w:t>40</w:t>
      </w:r>
      <w:r w:rsidR="005B5ACE" w:rsidRPr="00DA41CC">
        <w:rPr>
          <w:rFonts w:eastAsia="標楷體"/>
        </w:rPr>
        <w:t>K)</w:t>
      </w:r>
      <w:r w:rsidR="005B5ACE" w:rsidRPr="00DA41CC">
        <w:rPr>
          <w:rFonts w:eastAsia="標楷體"/>
        </w:rPr>
        <w:t>、</w:t>
      </w:r>
      <w:proofErr w:type="gramStart"/>
      <w:r w:rsidR="005B5ACE" w:rsidRPr="00DA41CC">
        <w:rPr>
          <w:rFonts w:eastAsia="標楷體"/>
        </w:rPr>
        <w:t>釷系</w:t>
      </w:r>
      <w:proofErr w:type="gramEnd"/>
      <w:r w:rsidR="005B5ACE" w:rsidRPr="00DA41CC">
        <w:rPr>
          <w:rFonts w:eastAsia="標楷體"/>
        </w:rPr>
        <w:t>(</w:t>
      </w:r>
      <w:r w:rsidR="005B5ACE" w:rsidRPr="00DA41CC">
        <w:rPr>
          <w:rFonts w:eastAsia="標楷體"/>
          <w:vertAlign w:val="superscript"/>
        </w:rPr>
        <w:t>232</w:t>
      </w:r>
      <w:r w:rsidR="005B5ACE" w:rsidRPr="00DA41CC">
        <w:rPr>
          <w:rFonts w:eastAsia="標楷體"/>
        </w:rPr>
        <w:t>Th)</w:t>
      </w:r>
      <w:r w:rsidR="005B5ACE" w:rsidRPr="00DA41CC">
        <w:rPr>
          <w:rFonts w:eastAsia="標楷體"/>
        </w:rPr>
        <w:t>、</w:t>
      </w:r>
      <w:proofErr w:type="gramStart"/>
      <w:r w:rsidR="005B5ACE" w:rsidRPr="00DA41CC">
        <w:rPr>
          <w:rFonts w:eastAsia="標楷體"/>
        </w:rPr>
        <w:t>鈾系</w:t>
      </w:r>
      <w:proofErr w:type="gramEnd"/>
      <w:r w:rsidR="005B5ACE" w:rsidRPr="00DA41CC">
        <w:rPr>
          <w:rFonts w:eastAsia="標楷體"/>
        </w:rPr>
        <w:t>(</w:t>
      </w:r>
      <w:r w:rsidR="005B5ACE" w:rsidRPr="00DA41CC">
        <w:rPr>
          <w:rFonts w:eastAsia="標楷體"/>
          <w:vertAlign w:val="superscript"/>
        </w:rPr>
        <w:t>238</w:t>
      </w:r>
      <w:r w:rsidR="005B5ACE" w:rsidRPr="00DA41CC">
        <w:rPr>
          <w:rFonts w:eastAsia="標楷體"/>
        </w:rPr>
        <w:t>U)</w:t>
      </w:r>
      <w:r w:rsidR="005B5ACE" w:rsidRPr="00DA41CC">
        <w:rPr>
          <w:rFonts w:eastAsia="標楷體"/>
          <w:b/>
        </w:rPr>
        <w:t>)</w:t>
      </w:r>
      <w:r w:rsidR="005B5ACE" w:rsidRPr="00DA41CC">
        <w:rPr>
          <w:rFonts w:eastAsia="標楷體"/>
          <w:b/>
        </w:rPr>
        <w:tab/>
      </w:r>
    </w:p>
    <w:tbl>
      <w:tblPr>
        <w:tblStyle w:val="a6"/>
        <w:tblW w:w="9350" w:type="dxa"/>
        <w:tblLook w:val="04A0" w:firstRow="1" w:lastRow="0" w:firstColumn="1" w:lastColumn="0" w:noHBand="0" w:noVBand="1"/>
      </w:tblPr>
      <w:tblGrid>
        <w:gridCol w:w="5210"/>
        <w:gridCol w:w="4140"/>
      </w:tblGrid>
      <w:tr w:rsidR="005B5ACE" w:rsidRPr="00DA41CC" w14:paraId="23E3FA57"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0691D6A4" w14:textId="77777777" w:rsidR="005B5ACE" w:rsidRPr="00DA41CC" w:rsidRDefault="005B5ACE" w:rsidP="002B01E8">
            <w:pPr>
              <w:pStyle w:val="DefaultText"/>
              <w:rPr>
                <w:rFonts w:eastAsia="標楷體"/>
                <w:b/>
              </w:rPr>
            </w:pPr>
            <w:r w:rsidRPr="00DA41CC">
              <w:rPr>
                <w:rFonts w:eastAsia="標楷體"/>
                <w:b/>
              </w:rPr>
              <w:t>(1)</w:t>
            </w:r>
            <w:r w:rsidRPr="00DA41CC">
              <w:rPr>
                <w:rFonts w:eastAsia="標楷體"/>
                <w:b/>
              </w:rPr>
              <w:t>樣品資訊：</w:t>
            </w:r>
            <w:r w:rsidR="0092309B" w:rsidRPr="00DA41CC">
              <w:rPr>
                <w:rFonts w:eastAsia="標楷體"/>
                <w:b/>
              </w:rPr>
              <w:t>(</w:t>
            </w:r>
            <w:r w:rsidR="0092309B" w:rsidRPr="00DA41CC">
              <w:rPr>
                <w:rFonts w:eastAsia="標楷體"/>
                <w:b/>
              </w:rPr>
              <w:t>請詳填</w:t>
            </w:r>
            <w:r w:rsidR="0092309B" w:rsidRPr="00DA41CC">
              <w:rPr>
                <w:rFonts w:eastAsia="標楷體"/>
                <w:b/>
              </w:rPr>
              <w:t>)</w:t>
            </w:r>
          </w:p>
        </w:tc>
      </w:tr>
      <w:tr w:rsidR="005B5ACE" w:rsidRPr="00DA41CC" w14:paraId="4DB4B480"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7C07AE3F" w14:textId="77777777" w:rsidR="005B5ACE" w:rsidRPr="00DA41CC" w:rsidRDefault="005B5ACE" w:rsidP="005A1F0E">
            <w:pPr>
              <w:pStyle w:val="DefaultText"/>
              <w:ind w:firstLineChars="100" w:firstLine="240"/>
              <w:rPr>
                <w:rFonts w:eastAsia="標楷體"/>
              </w:rPr>
            </w:pPr>
            <w:proofErr w:type="gramStart"/>
            <w:r w:rsidRPr="00DA41CC">
              <w:rPr>
                <w:rFonts w:eastAsia="標楷體"/>
              </w:rPr>
              <w:t>採</w:t>
            </w:r>
            <w:proofErr w:type="gramEnd"/>
            <w:r w:rsidRPr="00DA41CC">
              <w:rPr>
                <w:rFonts w:eastAsia="標楷體"/>
              </w:rPr>
              <w:t>樣地點</w:t>
            </w:r>
            <w:r w:rsidRPr="00DA41CC">
              <w:rPr>
                <w:rFonts w:eastAsia="標楷體"/>
              </w:rPr>
              <w:t>(</w:t>
            </w:r>
            <w:r w:rsidRPr="00DA41CC">
              <w:rPr>
                <w:rFonts w:eastAsia="標楷體"/>
              </w:rPr>
              <w:t>寄送單位</w:t>
            </w:r>
            <w:r w:rsidRPr="00DA41CC">
              <w:rPr>
                <w:rFonts w:eastAsia="標楷體"/>
              </w:rPr>
              <w:t>)</w:t>
            </w:r>
          </w:p>
        </w:tc>
      </w:tr>
      <w:tr w:rsidR="005B5ACE" w:rsidRPr="00DA41CC" w14:paraId="7072831A"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287D7808" w14:textId="7C8BEBBF" w:rsidR="005B5ACE" w:rsidRPr="00DA41CC" w:rsidRDefault="005B5ACE" w:rsidP="005A1F0E">
            <w:pPr>
              <w:pStyle w:val="DefaultText"/>
              <w:ind w:firstLineChars="100" w:firstLine="240"/>
              <w:rPr>
                <w:rFonts w:eastAsia="標楷體"/>
              </w:rPr>
            </w:pPr>
            <w:r w:rsidRPr="00DA41CC">
              <w:rPr>
                <w:rFonts w:eastAsia="標楷體"/>
              </w:rPr>
              <w:t>試樣種類：</w:t>
            </w:r>
            <w:r w:rsidR="00E57625">
              <w:rPr>
                <w:rFonts w:ascii="標楷體" w:eastAsia="標楷體" w:hAnsi="標楷體" w:hint="eastAsia"/>
              </w:rPr>
              <w:t>□</w:t>
            </w:r>
            <w:r w:rsidR="00E57625">
              <w:rPr>
                <w:rFonts w:eastAsia="標楷體" w:hint="eastAsia"/>
              </w:rPr>
              <w:t>固體</w:t>
            </w:r>
            <w:r w:rsidR="00E57625">
              <w:rPr>
                <w:rFonts w:eastAsia="標楷體" w:hint="eastAsia"/>
              </w:rPr>
              <w:t xml:space="preserve"> </w:t>
            </w:r>
            <w:r w:rsidR="00E57625">
              <w:rPr>
                <w:rFonts w:eastAsia="標楷體"/>
              </w:rPr>
              <w:t xml:space="preserve"> </w:t>
            </w:r>
            <w:r w:rsidR="00E57625">
              <w:rPr>
                <w:rFonts w:ascii="標楷體" w:eastAsia="標楷體" w:hAnsi="標楷體" w:hint="eastAsia"/>
              </w:rPr>
              <w:t>□</w:t>
            </w:r>
            <w:r w:rsidR="00E57625">
              <w:rPr>
                <w:rFonts w:eastAsia="標楷體" w:hint="eastAsia"/>
              </w:rPr>
              <w:t>液體</w:t>
            </w:r>
            <w:r w:rsidR="00E57625">
              <w:rPr>
                <w:rFonts w:eastAsia="標楷體" w:hint="eastAsia"/>
              </w:rPr>
              <w:t xml:space="preserve"> </w:t>
            </w:r>
            <w:r w:rsidR="00E57625">
              <w:rPr>
                <w:rFonts w:eastAsia="標楷體"/>
              </w:rPr>
              <w:t xml:space="preserve"> </w:t>
            </w:r>
            <w:r w:rsidR="00E57625">
              <w:rPr>
                <w:rFonts w:ascii="標楷體" w:eastAsia="標楷體" w:hAnsi="標楷體" w:hint="eastAsia"/>
              </w:rPr>
              <w:t>□</w:t>
            </w:r>
            <w:r w:rsidR="00E57625">
              <w:rPr>
                <w:rFonts w:eastAsia="標楷體" w:hint="eastAsia"/>
              </w:rPr>
              <w:t>其他</w:t>
            </w:r>
            <w:r w:rsidR="00E57625">
              <w:rPr>
                <w:rFonts w:eastAsia="標楷體" w:hint="eastAsia"/>
              </w:rPr>
              <w:t>(</w:t>
            </w:r>
            <w:r w:rsidR="00E57625">
              <w:rPr>
                <w:rFonts w:eastAsia="標楷體" w:hint="eastAsia"/>
              </w:rPr>
              <w:t>詳述</w:t>
            </w:r>
            <w:r w:rsidR="00E57625">
              <w:rPr>
                <w:rFonts w:eastAsia="標楷體" w:hint="eastAsia"/>
              </w:rPr>
              <w:t>)</w:t>
            </w:r>
          </w:p>
        </w:tc>
      </w:tr>
      <w:tr w:rsidR="005B5ACE" w:rsidRPr="00DA41CC" w14:paraId="0DB6E03D" w14:textId="77777777" w:rsidTr="00900F57">
        <w:tc>
          <w:tcPr>
            <w:tcW w:w="5210" w:type="dxa"/>
            <w:tcBorders>
              <w:top w:val="single" w:sz="8" w:space="0" w:color="auto"/>
              <w:left w:val="single" w:sz="8" w:space="0" w:color="auto"/>
              <w:bottom w:val="single" w:sz="8" w:space="0" w:color="auto"/>
              <w:right w:val="single" w:sz="8" w:space="0" w:color="auto"/>
            </w:tcBorders>
          </w:tcPr>
          <w:p w14:paraId="741C5F1F" w14:textId="77777777" w:rsidR="005B5ACE" w:rsidRPr="00DA41CC" w:rsidRDefault="005B5ACE" w:rsidP="005A1F0E">
            <w:pPr>
              <w:pStyle w:val="DefaultText"/>
              <w:ind w:firstLineChars="100" w:firstLine="240"/>
              <w:rPr>
                <w:rFonts w:eastAsia="標楷體"/>
              </w:rPr>
            </w:pPr>
            <w:r w:rsidRPr="00DA41CC">
              <w:rPr>
                <w:rFonts w:eastAsia="標楷體"/>
              </w:rPr>
              <w:t>產品名稱：</w:t>
            </w:r>
          </w:p>
        </w:tc>
        <w:tc>
          <w:tcPr>
            <w:tcW w:w="4140" w:type="dxa"/>
            <w:tcBorders>
              <w:top w:val="single" w:sz="8" w:space="0" w:color="auto"/>
              <w:left w:val="single" w:sz="8" w:space="0" w:color="auto"/>
              <w:bottom w:val="single" w:sz="8" w:space="0" w:color="auto"/>
              <w:right w:val="single" w:sz="8" w:space="0" w:color="auto"/>
            </w:tcBorders>
          </w:tcPr>
          <w:p w14:paraId="7F7A3101" w14:textId="77777777" w:rsidR="005B5ACE" w:rsidRPr="00DA41CC" w:rsidRDefault="00200745" w:rsidP="002B01E8">
            <w:pPr>
              <w:pStyle w:val="DefaultText"/>
              <w:rPr>
                <w:rFonts w:eastAsia="標楷體"/>
              </w:rPr>
            </w:pPr>
            <w:r w:rsidRPr="00DA41CC">
              <w:rPr>
                <w:rFonts w:eastAsia="標楷體"/>
              </w:rPr>
              <w:t>型</w:t>
            </w:r>
            <w:r w:rsidR="005B5ACE" w:rsidRPr="00DA41CC">
              <w:rPr>
                <w:rFonts w:eastAsia="標楷體"/>
              </w:rPr>
              <w:t>號：</w:t>
            </w:r>
          </w:p>
        </w:tc>
      </w:tr>
      <w:tr w:rsidR="005B5ACE" w:rsidRPr="00DA41CC" w14:paraId="1786FECE"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3BC534CA" w14:textId="77777777" w:rsidR="005B5ACE" w:rsidRPr="00DA41CC" w:rsidRDefault="00FF2184" w:rsidP="00FF2184">
            <w:pPr>
              <w:pStyle w:val="DefaultText"/>
              <w:ind w:firstLineChars="100" w:firstLine="240"/>
              <w:rPr>
                <w:rFonts w:eastAsia="標楷體"/>
              </w:rPr>
            </w:pPr>
            <w:r w:rsidRPr="00DA41CC">
              <w:rPr>
                <w:rFonts w:eastAsia="標楷體"/>
              </w:rPr>
              <w:t>其他</w:t>
            </w:r>
            <w:r w:rsidR="005B5ACE" w:rsidRPr="00DA41CC">
              <w:rPr>
                <w:rFonts w:eastAsia="標楷體"/>
              </w:rPr>
              <w:t>說明：</w:t>
            </w:r>
          </w:p>
        </w:tc>
      </w:tr>
      <w:tr w:rsidR="005B5ACE" w:rsidRPr="00DA41CC" w14:paraId="1683C215"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30E9DB03" w14:textId="78362B45" w:rsidR="005B5ACE" w:rsidRPr="00DA41CC" w:rsidRDefault="00921887" w:rsidP="00E66CBF">
            <w:pPr>
              <w:pStyle w:val="DefaultText"/>
              <w:ind w:firstLineChars="100" w:firstLine="240"/>
              <w:rPr>
                <w:rFonts w:eastAsia="標楷體"/>
                <w:u w:val="single"/>
              </w:rPr>
            </w:pPr>
            <w:r w:rsidRPr="00DA41CC">
              <w:rPr>
                <w:rFonts w:eastAsia="標楷體"/>
                <w:b/>
              </w:rPr>
              <w:t>共</w:t>
            </w:r>
            <w:r w:rsidRPr="00DA41CC">
              <w:rPr>
                <w:rFonts w:eastAsia="標楷體"/>
                <w:b/>
                <w:u w:val="single"/>
              </w:rPr>
              <w:t xml:space="preserve">    </w:t>
            </w:r>
            <w:r w:rsidRPr="00DA41CC">
              <w:rPr>
                <w:rFonts w:eastAsia="標楷體"/>
                <w:b/>
              </w:rPr>
              <w:t>件</w:t>
            </w:r>
            <w:r w:rsidRPr="00DA41CC">
              <w:rPr>
                <w:rFonts w:eastAsia="標楷體"/>
                <w:b/>
              </w:rPr>
              <w:t>(</w:t>
            </w:r>
            <w:r w:rsidRPr="00DA41CC">
              <w:rPr>
                <w:rFonts w:eastAsia="標楷體"/>
                <w:b/>
              </w:rPr>
              <w:t>如不足填寫請另附附件說明</w:t>
            </w:r>
            <w:r w:rsidRPr="00DA41CC">
              <w:rPr>
                <w:rFonts w:eastAsia="標楷體"/>
                <w:b/>
              </w:rPr>
              <w:t>)</w:t>
            </w:r>
            <w:r w:rsidRPr="00DA41CC">
              <w:rPr>
                <w:rFonts w:eastAsia="標楷體"/>
                <w:b/>
              </w:rPr>
              <w:tab/>
            </w:r>
            <w:r w:rsidRPr="00DA41CC">
              <w:rPr>
                <w:rFonts w:eastAsia="標楷體"/>
                <w:b/>
              </w:rPr>
              <w:t>報告開立格式：</w:t>
            </w:r>
            <w:r w:rsidR="00900F57">
              <w:rPr>
                <w:rFonts w:ascii="標楷體" w:eastAsia="標楷體" w:hAnsi="標楷體" w:hint="eastAsia"/>
                <w:b/>
              </w:rPr>
              <w:t>□</w:t>
            </w:r>
            <w:r w:rsidRPr="00DA41CC">
              <w:rPr>
                <w:rFonts w:eastAsia="標楷體"/>
                <w:b/>
              </w:rPr>
              <w:t>合併</w:t>
            </w:r>
            <w:r w:rsidRPr="00DA41CC">
              <w:rPr>
                <w:rFonts w:eastAsia="標楷體"/>
                <w:b/>
              </w:rPr>
              <w:t xml:space="preserve">  </w:t>
            </w:r>
            <w:r w:rsidR="00900F57">
              <w:rPr>
                <w:rFonts w:ascii="標楷體" w:eastAsia="標楷體" w:hAnsi="標楷體" w:hint="eastAsia"/>
                <w:b/>
              </w:rPr>
              <w:t>□</w:t>
            </w:r>
            <w:r w:rsidRPr="00DA41CC">
              <w:rPr>
                <w:rFonts w:eastAsia="標楷體"/>
                <w:b/>
              </w:rPr>
              <w:t>個別</w:t>
            </w:r>
            <w:r w:rsidRPr="00DA41CC">
              <w:rPr>
                <w:rFonts w:eastAsia="標楷體"/>
                <w:b/>
              </w:rPr>
              <w:t xml:space="preserve">  </w:t>
            </w:r>
          </w:p>
        </w:tc>
      </w:tr>
      <w:tr w:rsidR="005B5ACE" w:rsidRPr="00DA41CC" w14:paraId="62E80D7D"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57B957C0" w14:textId="77777777" w:rsidR="005B5ACE" w:rsidRPr="008A0FF1" w:rsidRDefault="005B5ACE" w:rsidP="002B01E8">
            <w:pPr>
              <w:pStyle w:val="DefaultText"/>
              <w:rPr>
                <w:rFonts w:eastAsia="標楷體"/>
                <w:b/>
                <w:color w:val="000000" w:themeColor="text1"/>
              </w:rPr>
            </w:pPr>
            <w:r w:rsidRPr="008A0FF1">
              <w:rPr>
                <w:rFonts w:eastAsia="標楷體"/>
                <w:b/>
                <w:color w:val="000000" w:themeColor="text1"/>
              </w:rPr>
              <w:t>(2)</w:t>
            </w:r>
            <w:r w:rsidRPr="008A0FF1">
              <w:rPr>
                <w:rFonts w:eastAsia="標楷體"/>
                <w:b/>
                <w:color w:val="000000" w:themeColor="text1"/>
              </w:rPr>
              <w:t>說明：</w:t>
            </w:r>
          </w:p>
          <w:p w14:paraId="7C683C75" w14:textId="77777777" w:rsidR="005B5ACE" w:rsidRPr="008A0FF1" w:rsidRDefault="005B5ACE" w:rsidP="005B5ACE">
            <w:pPr>
              <w:snapToGrid w:val="0"/>
              <w:ind w:leftChars="150" w:left="612" w:hangingChars="105" w:hanging="252"/>
              <w:rPr>
                <w:rFonts w:eastAsia="標楷體"/>
                <w:color w:val="000000" w:themeColor="text1"/>
                <w:kern w:val="0"/>
                <w:szCs w:val="24"/>
              </w:rPr>
            </w:pPr>
            <w:r w:rsidRPr="008A0FF1">
              <w:rPr>
                <w:rFonts w:eastAsia="標楷體"/>
                <w:color w:val="000000" w:themeColor="text1"/>
                <w:kern w:val="0"/>
                <w:szCs w:val="24"/>
              </w:rPr>
              <w:t>1.</w:t>
            </w:r>
            <w:r w:rsidRPr="008A0FF1">
              <w:rPr>
                <w:rFonts w:eastAsia="標楷體"/>
                <w:color w:val="000000" w:themeColor="text1"/>
                <w:kern w:val="0"/>
                <w:szCs w:val="24"/>
              </w:rPr>
              <w:tab/>
            </w:r>
            <w:r w:rsidRPr="008A0FF1">
              <w:rPr>
                <w:rFonts w:eastAsia="標楷體"/>
                <w:color w:val="000000" w:themeColor="text1"/>
                <w:kern w:val="0"/>
                <w:szCs w:val="24"/>
              </w:rPr>
              <w:t>建材試樣請準備</w:t>
            </w:r>
            <w:r w:rsidRPr="008A0FF1">
              <w:rPr>
                <w:rFonts w:eastAsia="標楷體"/>
                <w:color w:val="000000" w:themeColor="text1"/>
                <w:kern w:val="0"/>
                <w:szCs w:val="24"/>
              </w:rPr>
              <w:t>200</w:t>
            </w:r>
            <w:r w:rsidRPr="008A0FF1">
              <w:rPr>
                <w:rFonts w:eastAsia="標楷體"/>
                <w:color w:val="000000" w:themeColor="text1"/>
                <w:kern w:val="0"/>
                <w:szCs w:val="24"/>
              </w:rPr>
              <w:t>克</w:t>
            </w:r>
            <w:proofErr w:type="gramStart"/>
            <w:r w:rsidRPr="008A0FF1">
              <w:rPr>
                <w:rFonts w:eastAsia="標楷體"/>
                <w:color w:val="000000" w:themeColor="text1"/>
                <w:kern w:val="0"/>
                <w:szCs w:val="24"/>
              </w:rPr>
              <w:t>以內擊碎並</w:t>
            </w:r>
            <w:proofErr w:type="gramEnd"/>
            <w:r w:rsidRPr="008A0FF1">
              <w:rPr>
                <w:rFonts w:eastAsia="標楷體"/>
                <w:color w:val="000000" w:themeColor="text1"/>
                <w:kern w:val="0"/>
                <w:szCs w:val="24"/>
              </w:rPr>
              <w:t>以塑膠袋包裝寄出、若為液體請確保密封包裝不外</w:t>
            </w:r>
            <w:proofErr w:type="gramStart"/>
            <w:r w:rsidRPr="008A0FF1">
              <w:rPr>
                <w:rFonts w:eastAsia="標楷體"/>
                <w:color w:val="000000" w:themeColor="text1"/>
                <w:kern w:val="0"/>
                <w:szCs w:val="24"/>
              </w:rPr>
              <w:t>洩</w:t>
            </w:r>
            <w:proofErr w:type="gramEnd"/>
            <w:r w:rsidRPr="008A0FF1">
              <w:rPr>
                <w:rFonts w:eastAsia="標楷體"/>
                <w:color w:val="000000" w:themeColor="text1"/>
                <w:kern w:val="0"/>
                <w:szCs w:val="24"/>
              </w:rPr>
              <w:t>且不具腐蝕性。</w:t>
            </w:r>
          </w:p>
          <w:p w14:paraId="45E4614B" w14:textId="3E521DC5" w:rsidR="005B5ACE" w:rsidRPr="008A0FF1" w:rsidRDefault="005B5ACE" w:rsidP="005B5ACE">
            <w:pPr>
              <w:snapToGrid w:val="0"/>
              <w:ind w:leftChars="150" w:left="612" w:hangingChars="105" w:hanging="252"/>
              <w:rPr>
                <w:rFonts w:eastAsia="標楷體"/>
                <w:color w:val="000000" w:themeColor="text1"/>
                <w:szCs w:val="24"/>
              </w:rPr>
            </w:pPr>
            <w:r w:rsidRPr="008A0FF1">
              <w:rPr>
                <w:rFonts w:eastAsia="標楷體"/>
                <w:color w:val="000000" w:themeColor="text1"/>
                <w:kern w:val="0"/>
                <w:szCs w:val="24"/>
              </w:rPr>
              <w:t>2.</w:t>
            </w:r>
            <w:r w:rsidRPr="008A0FF1">
              <w:rPr>
                <w:rFonts w:eastAsia="標楷體"/>
                <w:color w:val="000000" w:themeColor="text1"/>
                <w:kern w:val="0"/>
                <w:szCs w:val="24"/>
              </w:rPr>
              <w:tab/>
            </w:r>
            <w:r w:rsidRPr="008A0FF1">
              <w:rPr>
                <w:rFonts w:eastAsia="標楷體"/>
                <w:color w:val="000000" w:themeColor="text1"/>
                <w:kern w:val="0"/>
                <w:szCs w:val="24"/>
              </w:rPr>
              <w:t>建材試樣測試方法依</w:t>
            </w:r>
            <w:r w:rsidRPr="008A0FF1">
              <w:rPr>
                <w:rFonts w:eastAsia="標楷體"/>
                <w:color w:val="000000" w:themeColor="text1"/>
                <w:szCs w:val="24"/>
              </w:rPr>
              <w:t>TAF</w:t>
            </w:r>
            <w:r w:rsidRPr="008A0FF1">
              <w:rPr>
                <w:rFonts w:eastAsia="標楷體"/>
                <w:color w:val="000000" w:themeColor="text1"/>
                <w:szCs w:val="24"/>
              </w:rPr>
              <w:t>認證項目</w:t>
            </w:r>
            <w:r w:rsidRPr="008A0FF1">
              <w:rPr>
                <w:rFonts w:eastAsia="標楷體"/>
                <w:color w:val="000000" w:themeColor="text1"/>
                <w:szCs w:val="24"/>
              </w:rPr>
              <w:t>13.08</w:t>
            </w:r>
            <w:r w:rsidRPr="008A0FF1">
              <w:rPr>
                <w:rFonts w:eastAsia="標楷體"/>
                <w:color w:val="000000" w:themeColor="text1"/>
                <w:szCs w:val="24"/>
              </w:rPr>
              <w:t>環境保護土壤及固體試樣</w:t>
            </w:r>
            <w:r w:rsidRPr="008A0FF1">
              <w:rPr>
                <w:rFonts w:eastAsia="標楷體"/>
                <w:color w:val="000000" w:themeColor="text1"/>
                <w:szCs w:val="24"/>
              </w:rPr>
              <w:t>(</w:t>
            </w:r>
            <w:r w:rsidRPr="008A0FF1">
              <w:rPr>
                <w:rFonts w:eastAsia="標楷體"/>
                <w:color w:val="000000" w:themeColor="text1"/>
                <w:szCs w:val="24"/>
              </w:rPr>
              <w:t>建材及天然放射性</w:t>
            </w:r>
            <w:r w:rsidRPr="008A0FF1">
              <w:rPr>
                <w:rFonts w:eastAsia="標楷體"/>
                <w:color w:val="000000" w:themeColor="text1"/>
                <w:kern w:val="0"/>
                <w:szCs w:val="24"/>
              </w:rPr>
              <w:t>物質</w:t>
            </w:r>
            <w:r w:rsidRPr="008A0FF1">
              <w:rPr>
                <w:rFonts w:eastAsia="標楷體"/>
                <w:color w:val="000000" w:themeColor="text1"/>
                <w:szCs w:val="24"/>
              </w:rPr>
              <w:t>) I001</w:t>
            </w:r>
            <w:proofErr w:type="gramStart"/>
            <w:r w:rsidRPr="008A0FF1">
              <w:rPr>
                <w:rFonts w:eastAsia="標楷體"/>
                <w:color w:val="000000" w:themeColor="text1"/>
                <w:szCs w:val="24"/>
              </w:rPr>
              <w:t>加馬核</w:t>
            </w:r>
            <w:proofErr w:type="gramEnd"/>
            <w:r w:rsidRPr="008A0FF1">
              <w:rPr>
                <w:rFonts w:eastAsia="標楷體"/>
                <w:color w:val="000000" w:themeColor="text1"/>
                <w:szCs w:val="24"/>
              </w:rPr>
              <w:t>種分析試樣計測操作程序書</w:t>
            </w:r>
            <w:hyperlink r:id="rId10" w:history="1">
              <w:r w:rsidRPr="008A0FF1">
                <w:rPr>
                  <w:rFonts w:eastAsia="標楷體"/>
                  <w:color w:val="000000" w:themeColor="text1"/>
                  <w:szCs w:val="24"/>
                </w:rPr>
                <w:t>(RML-OS-02)</w:t>
              </w:r>
            </w:hyperlink>
            <w:r w:rsidRPr="008A0FF1">
              <w:rPr>
                <w:rFonts w:eastAsia="標楷體"/>
                <w:color w:val="000000" w:themeColor="text1"/>
                <w:szCs w:val="24"/>
              </w:rPr>
              <w:t>。</w:t>
            </w:r>
          </w:p>
          <w:p w14:paraId="1E11F5D6" w14:textId="5FB48610" w:rsidR="001F143D" w:rsidRPr="008A0FF1" w:rsidRDefault="00305F80" w:rsidP="001F143D">
            <w:pPr>
              <w:snapToGrid w:val="0"/>
              <w:ind w:leftChars="150" w:left="612" w:hangingChars="105" w:hanging="252"/>
              <w:rPr>
                <w:rFonts w:eastAsia="標楷體"/>
                <w:color w:val="000000" w:themeColor="text1"/>
                <w:szCs w:val="24"/>
              </w:rPr>
            </w:pPr>
            <w:r w:rsidRPr="008A0FF1">
              <w:rPr>
                <w:rFonts w:eastAsia="標楷體"/>
                <w:color w:val="000000" w:themeColor="text1"/>
                <w:szCs w:val="24"/>
              </w:rPr>
              <w:t>3.</w:t>
            </w:r>
            <w:proofErr w:type="gramStart"/>
            <w:r w:rsidR="001224DF" w:rsidRPr="008A0FF1">
              <w:rPr>
                <w:rFonts w:eastAsia="標楷體"/>
                <w:color w:val="000000" w:themeColor="text1"/>
                <w:szCs w:val="24"/>
              </w:rPr>
              <w:t>活度濃度</w:t>
            </w:r>
            <w:proofErr w:type="gramEnd"/>
            <w:r w:rsidR="001224DF" w:rsidRPr="008A0FF1">
              <w:rPr>
                <w:rFonts w:eastAsia="標楷體"/>
                <w:color w:val="000000" w:themeColor="text1"/>
                <w:szCs w:val="24"/>
              </w:rPr>
              <w:t>指數</w:t>
            </w:r>
            <w:r w:rsidR="000B7236" w:rsidRPr="008A0FF1">
              <w:rPr>
                <w:rFonts w:eastAsia="標楷體"/>
                <w:color w:val="000000" w:themeColor="text1"/>
                <w:szCs w:val="24"/>
              </w:rPr>
              <w:t>(I)</w:t>
            </w:r>
            <w:r w:rsidR="00DA41CC" w:rsidRPr="008A0FF1">
              <w:rPr>
                <w:rFonts w:eastAsia="標楷體" w:hint="eastAsia"/>
                <w:color w:val="000000" w:themeColor="text1"/>
                <w:szCs w:val="24"/>
              </w:rPr>
              <w:t>評定，依</w:t>
            </w:r>
            <w:r w:rsidR="00A20813" w:rsidRPr="008A0FF1">
              <w:rPr>
                <w:rFonts w:eastAsia="標楷體"/>
                <w:color w:val="000000" w:themeColor="text1"/>
                <w:szCs w:val="24"/>
              </w:rPr>
              <w:t>內政部建築研究所「綠建材解說與評估手冊</w:t>
            </w:r>
            <w:r w:rsidR="00A20813" w:rsidRPr="008A0FF1">
              <w:rPr>
                <w:rFonts w:eastAsia="標楷體"/>
                <w:color w:val="000000" w:themeColor="text1"/>
                <w:szCs w:val="24"/>
              </w:rPr>
              <w:t xml:space="preserve"> (2020</w:t>
            </w:r>
            <w:r w:rsidR="00A20813" w:rsidRPr="008A0FF1">
              <w:rPr>
                <w:rFonts w:eastAsia="標楷體"/>
                <w:color w:val="000000" w:themeColor="text1"/>
                <w:szCs w:val="24"/>
              </w:rPr>
              <w:t>年版</w:t>
            </w:r>
            <w:r w:rsidR="00A20813" w:rsidRPr="008A0FF1">
              <w:rPr>
                <w:rFonts w:eastAsia="標楷體"/>
                <w:color w:val="000000" w:themeColor="text1"/>
                <w:szCs w:val="24"/>
              </w:rPr>
              <w:t>)</w:t>
            </w:r>
            <w:r w:rsidR="00A20813" w:rsidRPr="008A0FF1">
              <w:rPr>
                <w:rFonts w:eastAsia="標楷體"/>
                <w:color w:val="000000" w:themeColor="text1"/>
                <w:szCs w:val="24"/>
              </w:rPr>
              <w:t>」</w:t>
            </w:r>
            <w:r w:rsidR="0080639F" w:rsidRPr="008A0FF1">
              <w:rPr>
                <w:rFonts w:eastAsia="標楷體"/>
                <w:color w:val="000000" w:themeColor="text1"/>
                <w:szCs w:val="24"/>
              </w:rPr>
              <w:t>與</w:t>
            </w:r>
            <w:r w:rsidR="0000638E" w:rsidRPr="008A0FF1">
              <w:rPr>
                <w:rFonts w:eastAsia="標楷體"/>
                <w:color w:val="000000" w:themeColor="text1"/>
                <w:szCs w:val="24"/>
              </w:rPr>
              <w:t>原子能委員會</w:t>
            </w:r>
            <w:r w:rsidR="00A20813" w:rsidRPr="008A0FF1">
              <w:rPr>
                <w:rFonts w:eastAsia="標楷體"/>
                <w:color w:val="000000" w:themeColor="text1"/>
                <w:szCs w:val="24"/>
              </w:rPr>
              <w:t>「天然放射性物質管理辦法</w:t>
            </w:r>
            <w:r w:rsidR="00DD4C03" w:rsidRPr="008A0FF1">
              <w:rPr>
                <w:rFonts w:eastAsia="標楷體"/>
                <w:color w:val="000000" w:themeColor="text1"/>
                <w:szCs w:val="24"/>
              </w:rPr>
              <w:t xml:space="preserve"> </w:t>
            </w:r>
            <w:r w:rsidR="00D273AE" w:rsidRPr="008A0FF1">
              <w:rPr>
                <w:rFonts w:eastAsia="標楷體"/>
                <w:color w:val="000000" w:themeColor="text1"/>
                <w:szCs w:val="24"/>
              </w:rPr>
              <w:t>(2017</w:t>
            </w:r>
            <w:r w:rsidR="004175BF" w:rsidRPr="008A0FF1">
              <w:rPr>
                <w:rFonts w:eastAsia="標楷體"/>
                <w:color w:val="000000" w:themeColor="text1"/>
                <w:szCs w:val="24"/>
              </w:rPr>
              <w:t>年</w:t>
            </w:r>
            <w:r w:rsidR="00D273AE" w:rsidRPr="008A0FF1">
              <w:rPr>
                <w:rFonts w:eastAsia="標楷體"/>
                <w:color w:val="000000" w:themeColor="text1"/>
                <w:szCs w:val="24"/>
              </w:rPr>
              <w:t>)</w:t>
            </w:r>
            <w:r w:rsidR="00A20813" w:rsidRPr="008A0FF1">
              <w:rPr>
                <w:rFonts w:eastAsia="標楷體"/>
                <w:color w:val="000000" w:themeColor="text1"/>
                <w:szCs w:val="24"/>
              </w:rPr>
              <w:t>」</w:t>
            </w:r>
            <w:r w:rsidR="00FC055F" w:rsidRPr="008A0FF1">
              <w:rPr>
                <w:rFonts w:eastAsia="標楷體"/>
                <w:color w:val="000000" w:themeColor="text1"/>
                <w:szCs w:val="24"/>
              </w:rPr>
              <w:t>。</w:t>
            </w:r>
          </w:p>
          <w:p w14:paraId="65755FC6" w14:textId="0C612C99" w:rsidR="005B5ACE" w:rsidRPr="008A0FF1" w:rsidRDefault="00224934" w:rsidP="001F143D">
            <w:pPr>
              <w:snapToGrid w:val="0"/>
              <w:ind w:leftChars="150" w:left="612" w:hangingChars="105" w:hanging="252"/>
              <w:rPr>
                <w:rFonts w:eastAsia="標楷體"/>
                <w:color w:val="000000" w:themeColor="text1"/>
              </w:rPr>
            </w:pPr>
            <w:r w:rsidRPr="008A0FF1">
              <w:rPr>
                <w:rFonts w:eastAsia="標楷體"/>
                <w:color w:val="000000" w:themeColor="text1"/>
                <w:kern w:val="0"/>
                <w:szCs w:val="24"/>
              </w:rPr>
              <w:t>4</w:t>
            </w:r>
            <w:r w:rsidR="005B5ACE" w:rsidRPr="008A0FF1">
              <w:rPr>
                <w:rFonts w:eastAsia="標楷體"/>
                <w:color w:val="000000" w:themeColor="text1"/>
                <w:kern w:val="0"/>
                <w:szCs w:val="24"/>
              </w:rPr>
              <w:t>.</w:t>
            </w:r>
            <w:r w:rsidR="005B5ACE" w:rsidRPr="008A0FF1">
              <w:rPr>
                <w:rFonts w:eastAsia="標楷體"/>
                <w:color w:val="000000" w:themeColor="text1"/>
                <w:kern w:val="0"/>
                <w:szCs w:val="24"/>
              </w:rPr>
              <w:tab/>
            </w:r>
            <w:r w:rsidR="005B5ACE" w:rsidRPr="008A0FF1">
              <w:rPr>
                <w:rFonts w:eastAsia="標楷體"/>
                <w:color w:val="000000" w:themeColor="text1"/>
                <w:kern w:val="0"/>
                <w:szCs w:val="24"/>
              </w:rPr>
              <w:t>每件樣品檢測費</w:t>
            </w:r>
            <w:r w:rsidR="005B5ACE" w:rsidRPr="008A0FF1">
              <w:rPr>
                <w:rFonts w:eastAsia="標楷體"/>
                <w:color w:val="000000" w:themeColor="text1"/>
                <w:kern w:val="0"/>
                <w:szCs w:val="24"/>
              </w:rPr>
              <w:t>2,200</w:t>
            </w:r>
            <w:r w:rsidR="005B5ACE" w:rsidRPr="008A0FF1">
              <w:rPr>
                <w:rFonts w:eastAsia="標楷體"/>
                <w:color w:val="000000" w:themeColor="text1"/>
                <w:kern w:val="0"/>
                <w:szCs w:val="24"/>
              </w:rPr>
              <w:t>元</w:t>
            </w:r>
            <w:r w:rsidR="005B5ACE" w:rsidRPr="008A0FF1">
              <w:rPr>
                <w:rFonts w:eastAsia="標楷體"/>
                <w:color w:val="000000" w:themeColor="text1"/>
                <w:kern w:val="0"/>
                <w:szCs w:val="24"/>
              </w:rPr>
              <w:t>(</w:t>
            </w:r>
            <w:r w:rsidR="005B5ACE" w:rsidRPr="008A0FF1">
              <w:rPr>
                <w:rFonts w:eastAsia="標楷體"/>
                <w:color w:val="000000" w:themeColor="text1"/>
                <w:kern w:val="0"/>
                <w:szCs w:val="24"/>
              </w:rPr>
              <w:t>含</w:t>
            </w:r>
            <w:r w:rsidR="00EB45F5" w:rsidRPr="008A0FF1">
              <w:rPr>
                <w:rFonts w:eastAsia="標楷體"/>
                <w:color w:val="000000" w:themeColor="text1"/>
                <w:kern w:val="0"/>
                <w:szCs w:val="24"/>
              </w:rPr>
              <w:t>樣品寄回</w:t>
            </w:r>
            <w:r w:rsidR="005B5ACE" w:rsidRPr="008A0FF1">
              <w:rPr>
                <w:rFonts w:eastAsia="標楷體"/>
                <w:color w:val="000000" w:themeColor="text1"/>
                <w:kern w:val="0"/>
                <w:szCs w:val="24"/>
              </w:rPr>
              <w:t>運</w:t>
            </w:r>
            <w:r w:rsidR="00EB45F5" w:rsidRPr="008A0FF1">
              <w:rPr>
                <w:rFonts w:eastAsia="標楷體"/>
                <w:color w:val="000000" w:themeColor="text1"/>
                <w:kern w:val="0"/>
                <w:szCs w:val="24"/>
              </w:rPr>
              <w:t>費</w:t>
            </w:r>
            <w:r w:rsidR="005B5ACE" w:rsidRPr="008A0FF1">
              <w:rPr>
                <w:rFonts w:eastAsia="標楷體"/>
                <w:color w:val="000000" w:themeColor="text1"/>
                <w:kern w:val="0"/>
                <w:szCs w:val="24"/>
              </w:rPr>
              <w:t>)</w:t>
            </w:r>
            <w:r w:rsidR="00166F3A" w:rsidRPr="008A0FF1">
              <w:rPr>
                <w:rFonts w:eastAsia="標楷體"/>
                <w:color w:val="000000" w:themeColor="text1"/>
                <w:kern w:val="0"/>
                <w:szCs w:val="24"/>
              </w:rPr>
              <w:t>，</w:t>
            </w:r>
            <w:r w:rsidR="005B5ACE" w:rsidRPr="008A0FF1">
              <w:rPr>
                <w:rFonts w:eastAsia="標楷體"/>
                <w:color w:val="000000" w:themeColor="text1"/>
                <w:kern w:val="0"/>
                <w:szCs w:val="24"/>
              </w:rPr>
              <w:t>檢測完畢後報告及</w:t>
            </w:r>
            <w:proofErr w:type="gramStart"/>
            <w:r w:rsidR="005B5ACE" w:rsidRPr="008A0FF1">
              <w:rPr>
                <w:rFonts w:eastAsia="標楷體"/>
                <w:color w:val="000000" w:themeColor="text1"/>
                <w:kern w:val="0"/>
                <w:szCs w:val="24"/>
              </w:rPr>
              <w:t>繳款單隨樣品宅配寄回</w:t>
            </w:r>
            <w:proofErr w:type="gramEnd"/>
            <w:r w:rsidR="005B5ACE" w:rsidRPr="008A0FF1">
              <w:rPr>
                <w:rFonts w:eastAsia="標楷體"/>
                <w:color w:val="000000" w:themeColor="text1"/>
                <w:kern w:val="0"/>
                <w:szCs w:val="24"/>
              </w:rPr>
              <w:t>。</w:t>
            </w:r>
          </w:p>
        </w:tc>
      </w:tr>
    </w:tbl>
    <w:p w14:paraId="7B5A5716" w14:textId="77777777" w:rsidR="001E2A21" w:rsidRPr="00DA41CC" w:rsidRDefault="001E2A21" w:rsidP="005B5ACE">
      <w:pPr>
        <w:widowControl/>
        <w:rPr>
          <w:rFonts w:eastAsia="標楷體"/>
          <w:b/>
        </w:rPr>
      </w:pPr>
    </w:p>
    <w:p w14:paraId="53CBEFA9" w14:textId="05AF3C77" w:rsidR="005B5ACE" w:rsidRPr="00DA41CC" w:rsidRDefault="00900F57" w:rsidP="00E66CBF">
      <w:pPr>
        <w:snapToGrid w:val="0"/>
        <w:jc w:val="both"/>
        <w:rPr>
          <w:rFonts w:eastAsia="標楷體"/>
          <w:b/>
        </w:rPr>
      </w:pPr>
      <w:r>
        <w:rPr>
          <w:rFonts w:ascii="標楷體" w:eastAsia="標楷體" w:hAnsi="標楷體" w:hint="eastAsia"/>
          <w:b/>
        </w:rPr>
        <w:t>□</w:t>
      </w:r>
      <w:r w:rsidR="005B5ACE" w:rsidRPr="00DA41CC">
        <w:rPr>
          <w:rFonts w:eastAsia="標楷體"/>
          <w:b/>
        </w:rPr>
        <w:t>(</w:t>
      </w:r>
      <w:r w:rsidR="005B5ACE" w:rsidRPr="00DA41CC">
        <w:rPr>
          <w:rFonts w:eastAsia="標楷體"/>
          <w:b/>
        </w:rPr>
        <w:t>三</w:t>
      </w:r>
      <w:r w:rsidR="005B5ACE" w:rsidRPr="00DA41CC">
        <w:rPr>
          <w:rFonts w:eastAsia="標楷體"/>
          <w:b/>
        </w:rPr>
        <w:t>)</w:t>
      </w:r>
      <w:r w:rsidR="005B5ACE" w:rsidRPr="00DA41CC">
        <w:rPr>
          <w:rFonts w:eastAsia="標楷體"/>
          <w:b/>
        </w:rPr>
        <w:t>其他</w:t>
      </w:r>
      <w:r w:rsidR="00E57625">
        <w:rPr>
          <w:rFonts w:eastAsia="標楷體" w:hint="eastAsia"/>
          <w:b/>
        </w:rPr>
        <w:t>：</w:t>
      </w:r>
      <w:r w:rsidR="00E57625">
        <w:rPr>
          <w:rFonts w:eastAsia="標楷體"/>
          <w:b/>
        </w:rPr>
        <w:t>(</w:t>
      </w:r>
      <w:r w:rsidR="005B5ACE" w:rsidRPr="00DA41CC">
        <w:rPr>
          <w:rFonts w:eastAsia="標楷體"/>
          <w:b/>
        </w:rPr>
        <w:t xml:space="preserve"> </w:t>
      </w:r>
      <w:r>
        <w:rPr>
          <w:rFonts w:ascii="標楷體" w:eastAsia="標楷體" w:hAnsi="標楷體" w:hint="eastAsia"/>
          <w:b/>
        </w:rPr>
        <w:t>□</w:t>
      </w:r>
      <w:proofErr w:type="gramStart"/>
      <w:r w:rsidR="005B5ACE" w:rsidRPr="00DA41CC">
        <w:rPr>
          <w:rFonts w:eastAsia="標楷體"/>
          <w:b/>
        </w:rPr>
        <w:t>加馬</w:t>
      </w:r>
      <w:proofErr w:type="gramEnd"/>
      <w:r w:rsidR="005B5ACE" w:rsidRPr="00DA41CC">
        <w:rPr>
          <w:rFonts w:eastAsia="標楷體"/>
          <w:b/>
        </w:rPr>
        <w:t xml:space="preserve">  </w:t>
      </w:r>
      <w:r>
        <w:rPr>
          <w:rFonts w:ascii="標楷體" w:eastAsia="標楷體" w:hAnsi="標楷體" w:hint="eastAsia"/>
          <w:b/>
        </w:rPr>
        <w:t>□</w:t>
      </w:r>
      <w:proofErr w:type="gramStart"/>
      <w:r w:rsidR="005B5ACE" w:rsidRPr="00DA41CC">
        <w:rPr>
          <w:rFonts w:eastAsia="標楷體"/>
          <w:b/>
        </w:rPr>
        <w:t>總貝他</w:t>
      </w:r>
      <w:proofErr w:type="gramEnd"/>
      <w:r w:rsidR="005B5ACE" w:rsidRPr="00DA41CC">
        <w:rPr>
          <w:rFonts w:eastAsia="標楷體"/>
          <w:b/>
        </w:rPr>
        <w:t xml:space="preserve"> </w:t>
      </w:r>
      <w:r>
        <w:rPr>
          <w:rFonts w:ascii="標楷體" w:eastAsia="標楷體" w:hAnsi="標楷體" w:hint="eastAsia"/>
          <w:b/>
        </w:rPr>
        <w:t>□</w:t>
      </w:r>
      <w:r w:rsidR="00200745" w:rsidRPr="00DA41CC">
        <w:rPr>
          <w:rFonts w:eastAsia="標楷體"/>
          <w:b/>
        </w:rPr>
        <w:t>氚</w:t>
      </w:r>
      <w:r w:rsidR="00E57625">
        <w:rPr>
          <w:rFonts w:eastAsia="標楷體" w:hint="eastAsia"/>
          <w:b/>
        </w:rPr>
        <w:t xml:space="preserve"> )</w:t>
      </w:r>
    </w:p>
    <w:tbl>
      <w:tblPr>
        <w:tblStyle w:val="a6"/>
        <w:tblpPr w:leftFromText="180" w:rightFromText="180" w:vertAnchor="text" w:tblpY="1"/>
        <w:tblOverlap w:val="never"/>
        <w:tblW w:w="9350" w:type="dxa"/>
        <w:tblLook w:val="04A0" w:firstRow="1" w:lastRow="0" w:firstColumn="1" w:lastColumn="0" w:noHBand="0" w:noVBand="1"/>
      </w:tblPr>
      <w:tblGrid>
        <w:gridCol w:w="6830"/>
        <w:gridCol w:w="2520"/>
      </w:tblGrid>
      <w:tr w:rsidR="00034D57" w:rsidRPr="00DA41CC" w14:paraId="4FFFBAC7"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51B60C39" w14:textId="77777777" w:rsidR="00034D57" w:rsidRPr="00DA41CC" w:rsidRDefault="00034D57" w:rsidP="002B01E8">
            <w:pPr>
              <w:rPr>
                <w:rFonts w:eastAsia="標楷體"/>
                <w:b/>
              </w:rPr>
            </w:pPr>
            <w:r w:rsidRPr="00DA41CC">
              <w:rPr>
                <w:rFonts w:eastAsia="標楷體"/>
                <w:b/>
              </w:rPr>
              <w:t>(1)</w:t>
            </w:r>
            <w:r w:rsidRPr="00DA41CC">
              <w:rPr>
                <w:rFonts w:eastAsia="標楷體"/>
                <w:b/>
              </w:rPr>
              <w:t>樣品資訊</w:t>
            </w:r>
            <w:r w:rsidR="0092309B" w:rsidRPr="00DA41CC">
              <w:rPr>
                <w:rFonts w:eastAsia="標楷體"/>
                <w:b/>
              </w:rPr>
              <w:t>：</w:t>
            </w:r>
            <w:r w:rsidR="0092309B" w:rsidRPr="00DA41CC">
              <w:rPr>
                <w:rFonts w:eastAsia="標楷體"/>
                <w:b/>
              </w:rPr>
              <w:t>(</w:t>
            </w:r>
            <w:r w:rsidR="0092309B" w:rsidRPr="00DA41CC">
              <w:rPr>
                <w:rFonts w:eastAsia="標楷體"/>
                <w:b/>
              </w:rPr>
              <w:t>請詳填</w:t>
            </w:r>
            <w:r w:rsidR="0092309B" w:rsidRPr="00DA41CC">
              <w:rPr>
                <w:rFonts w:eastAsia="標楷體"/>
                <w:b/>
              </w:rPr>
              <w:t>)</w:t>
            </w:r>
          </w:p>
        </w:tc>
      </w:tr>
      <w:tr w:rsidR="00336B9D" w:rsidRPr="00DA41CC" w14:paraId="30103D37"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20AD367E" w14:textId="77777777" w:rsidR="00336B9D" w:rsidRPr="00DA41CC" w:rsidRDefault="00336B9D" w:rsidP="005A1F0E">
            <w:pPr>
              <w:ind w:firstLineChars="100" w:firstLine="240"/>
              <w:rPr>
                <w:rFonts w:eastAsia="標楷體"/>
              </w:rPr>
            </w:pPr>
            <w:r w:rsidRPr="00DA41CC">
              <w:rPr>
                <w:rFonts w:eastAsia="標楷體"/>
                <w:szCs w:val="24"/>
              </w:rPr>
              <w:t>樣品名稱：</w:t>
            </w:r>
          </w:p>
        </w:tc>
      </w:tr>
      <w:tr w:rsidR="00870F93" w:rsidRPr="00DA41CC" w14:paraId="62EDE6F7" w14:textId="77777777" w:rsidTr="005A1F0E">
        <w:tc>
          <w:tcPr>
            <w:tcW w:w="6830" w:type="dxa"/>
            <w:tcBorders>
              <w:top w:val="single" w:sz="8" w:space="0" w:color="auto"/>
              <w:left w:val="single" w:sz="8" w:space="0" w:color="auto"/>
              <w:bottom w:val="single" w:sz="8" w:space="0" w:color="auto"/>
              <w:right w:val="single" w:sz="8" w:space="0" w:color="auto"/>
            </w:tcBorders>
          </w:tcPr>
          <w:p w14:paraId="7A093EB8" w14:textId="77777777" w:rsidR="00870F93" w:rsidRPr="00DA41CC" w:rsidRDefault="00870F93" w:rsidP="005A1F0E">
            <w:pPr>
              <w:ind w:firstLineChars="100" w:firstLine="240"/>
              <w:rPr>
                <w:rFonts w:eastAsia="標楷體"/>
              </w:rPr>
            </w:pPr>
            <w:proofErr w:type="gramStart"/>
            <w:r w:rsidRPr="00DA41CC">
              <w:rPr>
                <w:rFonts w:eastAsia="標楷體"/>
                <w:szCs w:val="24"/>
              </w:rPr>
              <w:t>採</w:t>
            </w:r>
            <w:proofErr w:type="gramEnd"/>
            <w:r w:rsidRPr="00DA41CC">
              <w:rPr>
                <w:rFonts w:eastAsia="標楷體"/>
                <w:szCs w:val="24"/>
              </w:rPr>
              <w:t>樣地點</w:t>
            </w:r>
            <w:r w:rsidRPr="00DA41CC">
              <w:rPr>
                <w:rFonts w:eastAsia="標楷體"/>
                <w:szCs w:val="24"/>
              </w:rPr>
              <w:t>(</w:t>
            </w:r>
            <w:r w:rsidRPr="00DA41CC">
              <w:rPr>
                <w:rFonts w:eastAsia="標楷體"/>
                <w:szCs w:val="24"/>
              </w:rPr>
              <w:t>寄送單位</w:t>
            </w:r>
            <w:r w:rsidRPr="00DA41CC">
              <w:rPr>
                <w:rFonts w:eastAsia="標楷體"/>
                <w:szCs w:val="24"/>
              </w:rPr>
              <w:t>)</w:t>
            </w:r>
          </w:p>
        </w:tc>
        <w:tc>
          <w:tcPr>
            <w:tcW w:w="2520" w:type="dxa"/>
            <w:tcBorders>
              <w:top w:val="single" w:sz="8" w:space="0" w:color="auto"/>
              <w:left w:val="single" w:sz="8" w:space="0" w:color="auto"/>
              <w:bottom w:val="single" w:sz="8" w:space="0" w:color="auto"/>
              <w:right w:val="single" w:sz="8" w:space="0" w:color="auto"/>
            </w:tcBorders>
          </w:tcPr>
          <w:p w14:paraId="4FB80D95" w14:textId="77777777" w:rsidR="00870F93" w:rsidRPr="00DA41CC" w:rsidRDefault="00870F93" w:rsidP="00870F93">
            <w:pPr>
              <w:rPr>
                <w:rFonts w:eastAsia="標楷體"/>
              </w:rPr>
            </w:pPr>
            <w:r w:rsidRPr="00DA41CC">
              <w:rPr>
                <w:rFonts w:eastAsia="標楷體"/>
                <w:kern w:val="0"/>
                <w:szCs w:val="24"/>
              </w:rPr>
              <w:t>數量：</w:t>
            </w:r>
          </w:p>
        </w:tc>
      </w:tr>
      <w:tr w:rsidR="00336B9D" w:rsidRPr="00DA41CC" w14:paraId="1DC8E89A" w14:textId="77777777" w:rsidTr="005A1F0E">
        <w:tc>
          <w:tcPr>
            <w:tcW w:w="9350" w:type="dxa"/>
            <w:gridSpan w:val="2"/>
            <w:tcBorders>
              <w:top w:val="single" w:sz="8" w:space="0" w:color="auto"/>
              <w:left w:val="single" w:sz="8" w:space="0" w:color="auto"/>
              <w:bottom w:val="single" w:sz="8" w:space="0" w:color="auto"/>
              <w:right w:val="single" w:sz="8" w:space="0" w:color="auto"/>
            </w:tcBorders>
          </w:tcPr>
          <w:p w14:paraId="5BC289C4" w14:textId="77777777" w:rsidR="00336B9D" w:rsidRPr="00DA41CC" w:rsidRDefault="000E004A" w:rsidP="005A1F0E">
            <w:pPr>
              <w:ind w:firstLineChars="100" w:firstLine="240"/>
              <w:rPr>
                <w:rFonts w:eastAsia="標楷體"/>
                <w:szCs w:val="24"/>
              </w:rPr>
            </w:pPr>
            <w:r w:rsidRPr="00DA41CC">
              <w:rPr>
                <w:rFonts w:eastAsia="標楷體"/>
                <w:szCs w:val="24"/>
              </w:rPr>
              <w:t>其他</w:t>
            </w:r>
            <w:r w:rsidR="00336B9D" w:rsidRPr="00DA41CC">
              <w:rPr>
                <w:rFonts w:eastAsia="標楷體"/>
                <w:szCs w:val="24"/>
              </w:rPr>
              <w:t>說明：</w:t>
            </w:r>
          </w:p>
          <w:p w14:paraId="512BFD98" w14:textId="77777777" w:rsidR="000E004A" w:rsidRPr="00DA41CC" w:rsidRDefault="000E004A" w:rsidP="005A1F0E">
            <w:pPr>
              <w:ind w:firstLineChars="100" w:firstLine="240"/>
              <w:rPr>
                <w:rFonts w:eastAsia="標楷體"/>
                <w:szCs w:val="24"/>
              </w:rPr>
            </w:pPr>
          </w:p>
          <w:p w14:paraId="1FAC7E72" w14:textId="77777777" w:rsidR="000E004A" w:rsidRPr="00DA41CC" w:rsidRDefault="000E004A" w:rsidP="005A1F0E">
            <w:pPr>
              <w:ind w:firstLineChars="100" w:firstLine="240"/>
              <w:rPr>
                <w:rFonts w:eastAsia="標楷體"/>
                <w:szCs w:val="24"/>
              </w:rPr>
            </w:pPr>
          </w:p>
          <w:p w14:paraId="377BA72B" w14:textId="77777777" w:rsidR="00FF2184" w:rsidRPr="00DA41CC" w:rsidRDefault="00FF2184" w:rsidP="005A1F0E">
            <w:pPr>
              <w:ind w:firstLineChars="100" w:firstLine="240"/>
              <w:rPr>
                <w:rFonts w:eastAsia="標楷體"/>
                <w:szCs w:val="24"/>
              </w:rPr>
            </w:pPr>
          </w:p>
        </w:tc>
      </w:tr>
      <w:tr w:rsidR="00034D57" w:rsidRPr="00DA41CC" w14:paraId="1C135BC6" w14:textId="77777777" w:rsidTr="008A0FF1">
        <w:trPr>
          <w:trHeight w:val="1535"/>
        </w:trPr>
        <w:tc>
          <w:tcPr>
            <w:tcW w:w="9350" w:type="dxa"/>
            <w:gridSpan w:val="2"/>
            <w:tcBorders>
              <w:top w:val="single" w:sz="8" w:space="0" w:color="auto"/>
              <w:left w:val="single" w:sz="8" w:space="0" w:color="auto"/>
              <w:bottom w:val="single" w:sz="8" w:space="0" w:color="auto"/>
              <w:right w:val="single" w:sz="8" w:space="0" w:color="auto"/>
            </w:tcBorders>
          </w:tcPr>
          <w:p w14:paraId="3F901677" w14:textId="77777777" w:rsidR="005B5ACE" w:rsidRPr="00DA41CC" w:rsidRDefault="005B5ACE" w:rsidP="005B5ACE">
            <w:pPr>
              <w:rPr>
                <w:rFonts w:eastAsia="標楷體"/>
                <w:kern w:val="0"/>
                <w:szCs w:val="24"/>
              </w:rPr>
            </w:pPr>
            <w:r w:rsidRPr="00DA41CC">
              <w:rPr>
                <w:rFonts w:eastAsia="標楷體"/>
                <w:b/>
                <w:kern w:val="0"/>
                <w:szCs w:val="24"/>
              </w:rPr>
              <w:t>(2)</w:t>
            </w:r>
            <w:r w:rsidRPr="00DA41CC">
              <w:rPr>
                <w:rFonts w:eastAsia="標楷體"/>
                <w:b/>
              </w:rPr>
              <w:t>說明</w:t>
            </w:r>
            <w:r w:rsidRPr="00DA41CC">
              <w:rPr>
                <w:rFonts w:eastAsia="標楷體"/>
                <w:b/>
                <w:kern w:val="0"/>
                <w:szCs w:val="24"/>
              </w:rPr>
              <w:t>：</w:t>
            </w:r>
          </w:p>
          <w:p w14:paraId="15BAA7C1" w14:textId="779E47BD" w:rsidR="005B5ACE" w:rsidRPr="00DA41CC" w:rsidRDefault="005B5ACE" w:rsidP="000E004A">
            <w:pPr>
              <w:pStyle w:val="a7"/>
              <w:numPr>
                <w:ilvl w:val="0"/>
                <w:numId w:val="4"/>
              </w:numPr>
              <w:snapToGrid w:val="0"/>
              <w:ind w:leftChars="0" w:left="596" w:hanging="295"/>
              <w:rPr>
                <w:rFonts w:eastAsia="標楷體"/>
                <w:kern w:val="0"/>
                <w:szCs w:val="24"/>
              </w:rPr>
            </w:pPr>
            <w:r w:rsidRPr="00DA41CC">
              <w:rPr>
                <w:rFonts w:eastAsia="標楷體"/>
                <w:kern w:val="0"/>
                <w:szCs w:val="24"/>
              </w:rPr>
              <w:t>檢測樣品寄送</w:t>
            </w:r>
            <w:r w:rsidRPr="008A0FF1">
              <w:rPr>
                <w:rFonts w:eastAsia="標楷體"/>
                <w:color w:val="000000" w:themeColor="text1"/>
                <w:kern w:val="0"/>
                <w:szCs w:val="24"/>
              </w:rPr>
              <w:t>前請先與實驗室人員聯絡</w:t>
            </w:r>
            <w:r w:rsidR="00712C5C" w:rsidRPr="008A0FF1">
              <w:rPr>
                <w:rFonts w:eastAsia="標楷體"/>
                <w:color w:val="000000" w:themeColor="text1"/>
                <w:kern w:val="0"/>
                <w:szCs w:val="24"/>
              </w:rPr>
              <w:t>，</w:t>
            </w:r>
            <w:r w:rsidR="007312C9" w:rsidRPr="008A0FF1">
              <w:rPr>
                <w:rFonts w:eastAsia="標楷體"/>
                <w:color w:val="000000" w:themeColor="text1"/>
                <w:kern w:val="0"/>
                <w:szCs w:val="24"/>
              </w:rPr>
              <w:t>評估</w:t>
            </w:r>
            <w:r w:rsidRPr="008A0FF1">
              <w:rPr>
                <w:rFonts w:eastAsia="標楷體"/>
                <w:color w:val="000000" w:themeColor="text1"/>
                <w:kern w:val="0"/>
                <w:szCs w:val="24"/>
              </w:rPr>
              <w:t>是否為實驗室可接受的檢測項目</w:t>
            </w:r>
            <w:r w:rsidR="008E690B" w:rsidRPr="008A0FF1">
              <w:rPr>
                <w:rFonts w:eastAsia="標楷體"/>
                <w:color w:val="000000" w:themeColor="text1"/>
                <w:kern w:val="0"/>
                <w:szCs w:val="24"/>
              </w:rPr>
              <w:t>、</w:t>
            </w:r>
            <w:r w:rsidRPr="008A0FF1">
              <w:rPr>
                <w:rFonts w:eastAsia="標楷體"/>
                <w:color w:val="000000" w:themeColor="text1"/>
                <w:kern w:val="0"/>
                <w:szCs w:val="24"/>
              </w:rPr>
              <w:t>範圍</w:t>
            </w:r>
            <w:r w:rsidR="008E690B" w:rsidRPr="008A0FF1">
              <w:rPr>
                <w:rFonts w:eastAsia="標楷體"/>
                <w:color w:val="000000" w:themeColor="text1"/>
                <w:kern w:val="0"/>
                <w:szCs w:val="24"/>
              </w:rPr>
              <w:t>及</w:t>
            </w:r>
            <w:r w:rsidR="007312C9" w:rsidRPr="008A0FF1">
              <w:rPr>
                <w:rFonts w:eastAsia="標楷體"/>
                <w:color w:val="000000" w:themeColor="text1"/>
                <w:kern w:val="0"/>
                <w:szCs w:val="24"/>
              </w:rPr>
              <w:t>進行</w:t>
            </w:r>
            <w:r w:rsidR="008E690B" w:rsidRPr="008A0FF1">
              <w:rPr>
                <w:rFonts w:eastAsia="標楷體"/>
                <w:color w:val="000000" w:themeColor="text1"/>
                <w:kern w:val="0"/>
                <w:szCs w:val="24"/>
              </w:rPr>
              <w:t>估價，</w:t>
            </w:r>
            <w:r w:rsidR="006C2960" w:rsidRPr="008A0FF1">
              <w:rPr>
                <w:rFonts w:eastAsia="標楷體"/>
                <w:color w:val="000000" w:themeColor="text1"/>
                <w:kern w:val="0"/>
                <w:szCs w:val="24"/>
              </w:rPr>
              <w:t>未經前述程序</w:t>
            </w:r>
            <w:r w:rsidR="00F55685" w:rsidRPr="008A0FF1">
              <w:rPr>
                <w:rFonts w:eastAsia="標楷體"/>
                <w:color w:val="000000" w:themeColor="text1"/>
                <w:kern w:val="0"/>
                <w:szCs w:val="24"/>
              </w:rPr>
              <w:t>者</w:t>
            </w:r>
            <w:r w:rsidR="006C2960" w:rsidRPr="008A0FF1">
              <w:rPr>
                <w:rFonts w:eastAsia="標楷體"/>
                <w:color w:val="000000" w:themeColor="text1"/>
                <w:kern w:val="0"/>
                <w:szCs w:val="24"/>
              </w:rPr>
              <w:t>一律拒收，</w:t>
            </w:r>
            <w:r w:rsidRPr="008A0FF1">
              <w:rPr>
                <w:rFonts w:eastAsia="標楷體"/>
                <w:color w:val="000000" w:themeColor="text1"/>
                <w:kern w:val="0"/>
                <w:szCs w:val="24"/>
              </w:rPr>
              <w:t>請</w:t>
            </w:r>
            <w:r w:rsidRPr="00DA41CC">
              <w:rPr>
                <w:rFonts w:eastAsia="標楷體"/>
                <w:kern w:val="0"/>
                <w:szCs w:val="24"/>
              </w:rPr>
              <w:t>不要直接寄出。</w:t>
            </w:r>
          </w:p>
          <w:p w14:paraId="34C24665" w14:textId="77777777" w:rsidR="00034D57" w:rsidRPr="00DA41CC" w:rsidRDefault="005B5ACE" w:rsidP="008A0FF1">
            <w:pPr>
              <w:pStyle w:val="a7"/>
              <w:numPr>
                <w:ilvl w:val="0"/>
                <w:numId w:val="4"/>
              </w:numPr>
              <w:snapToGrid w:val="0"/>
              <w:ind w:leftChars="0" w:left="596" w:hanging="295"/>
              <w:rPr>
                <w:rFonts w:eastAsia="標楷體"/>
              </w:rPr>
            </w:pPr>
            <w:r w:rsidRPr="00DA41CC">
              <w:rPr>
                <w:rFonts w:eastAsia="標楷體"/>
              </w:rPr>
              <w:t>未在本</w:t>
            </w:r>
            <w:r w:rsidRPr="00DA41CC">
              <w:rPr>
                <w:rFonts w:eastAsia="標楷體"/>
                <w:kern w:val="0"/>
                <w:szCs w:val="24"/>
              </w:rPr>
              <w:t>實驗室認證</w:t>
            </w:r>
            <w:r w:rsidRPr="00DA41CC">
              <w:rPr>
                <w:rFonts w:eastAsia="標楷體"/>
              </w:rPr>
              <w:t>範圍之檢測核種，將不</w:t>
            </w:r>
            <w:proofErr w:type="gramStart"/>
            <w:r w:rsidRPr="00DA41CC">
              <w:rPr>
                <w:rFonts w:eastAsia="標楷體"/>
              </w:rPr>
              <w:t>出具含財團法人</w:t>
            </w:r>
            <w:proofErr w:type="gramEnd"/>
            <w:r w:rsidRPr="00DA41CC">
              <w:rPr>
                <w:rFonts w:eastAsia="標楷體"/>
              </w:rPr>
              <w:t>全國認證基金會</w:t>
            </w:r>
            <w:r w:rsidRPr="00DA41CC">
              <w:rPr>
                <w:rFonts w:eastAsia="標楷體"/>
              </w:rPr>
              <w:t>(TAF)</w:t>
            </w:r>
            <w:r w:rsidRPr="00DA41CC">
              <w:rPr>
                <w:rFonts w:eastAsia="標楷體"/>
              </w:rPr>
              <w:t>標誌之報告。</w:t>
            </w:r>
          </w:p>
        </w:tc>
      </w:tr>
    </w:tbl>
    <w:p w14:paraId="4164A32F" w14:textId="71795D6B" w:rsidR="00200745" w:rsidRPr="00DA41CC" w:rsidRDefault="00200745" w:rsidP="008A0FF1">
      <w:pPr>
        <w:snapToGrid w:val="0"/>
        <w:spacing w:beforeLines="50" w:before="183"/>
        <w:jc w:val="both"/>
        <w:rPr>
          <w:rFonts w:eastAsia="標楷體"/>
          <w:b/>
        </w:rPr>
      </w:pPr>
      <w:r w:rsidRPr="00DA41CC">
        <w:rPr>
          <w:rFonts w:eastAsia="標楷體"/>
          <w:b/>
        </w:rPr>
        <w:t>樣品接收人</w:t>
      </w:r>
      <w:r w:rsidRPr="00DA41CC">
        <w:rPr>
          <w:rFonts w:eastAsia="標楷體"/>
          <w:b/>
        </w:rPr>
        <w:t>/</w:t>
      </w:r>
      <w:r w:rsidRPr="00DA41CC">
        <w:rPr>
          <w:rFonts w:eastAsia="標楷體"/>
          <w:b/>
        </w:rPr>
        <w:t>日期：</w:t>
      </w:r>
      <w:r w:rsidRPr="00DA41CC">
        <w:rPr>
          <w:rFonts w:eastAsia="標楷體"/>
          <w:b/>
          <w:u w:val="single"/>
        </w:rPr>
        <w:t xml:space="preserve">                </w:t>
      </w:r>
      <w:r w:rsidRPr="00DA41CC">
        <w:rPr>
          <w:rFonts w:eastAsia="標楷體"/>
          <w:b/>
        </w:rPr>
        <w:tab/>
        <w:t xml:space="preserve">  </w:t>
      </w:r>
      <w:r w:rsidRPr="00DA41CC">
        <w:rPr>
          <w:rFonts w:eastAsia="標楷體"/>
          <w:b/>
        </w:rPr>
        <w:t>重量：</w:t>
      </w:r>
      <w:r w:rsidRPr="00DA41CC">
        <w:rPr>
          <w:rFonts w:eastAsia="標楷體"/>
          <w:b/>
          <w:u w:val="single"/>
        </w:rPr>
        <w:t xml:space="preserve">    </w:t>
      </w:r>
      <w:r w:rsidR="00EA1C15" w:rsidRPr="00DA41CC">
        <w:rPr>
          <w:rFonts w:eastAsia="標楷體"/>
          <w:b/>
          <w:u w:val="single"/>
        </w:rPr>
        <w:t xml:space="preserve">                  </w:t>
      </w:r>
      <w:r w:rsidRPr="00DA41CC">
        <w:rPr>
          <w:rFonts w:eastAsia="標楷體"/>
          <w:b/>
          <w:u w:val="single"/>
        </w:rPr>
        <w:t xml:space="preserve">      </w:t>
      </w:r>
    </w:p>
    <w:sectPr w:rsidR="00200745" w:rsidRPr="00DA41CC" w:rsidSect="008A0FF1">
      <w:headerReference w:type="default" r:id="rId11"/>
      <w:footerReference w:type="default" r:id="rId12"/>
      <w:pgSz w:w="11906" w:h="16838" w:code="9"/>
      <w:pgMar w:top="914" w:right="1247" w:bottom="1021" w:left="1247" w:header="369"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829F" w14:textId="77777777" w:rsidR="00A04DF0" w:rsidRDefault="00A04DF0" w:rsidP="00B72717">
      <w:r>
        <w:separator/>
      </w:r>
    </w:p>
  </w:endnote>
  <w:endnote w:type="continuationSeparator" w:id="0">
    <w:p w14:paraId="74409FEE" w14:textId="77777777" w:rsidR="00A04DF0" w:rsidRDefault="00A04DF0" w:rsidP="00B7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中明體">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1563"/>
      <w:docPartObj>
        <w:docPartGallery w:val="Page Numbers (Bottom of Page)"/>
        <w:docPartUnique/>
      </w:docPartObj>
    </w:sdtPr>
    <w:sdtEndPr/>
    <w:sdtContent>
      <w:p w14:paraId="473FBE1A" w14:textId="0ED168B4" w:rsidR="00CB0E67" w:rsidRDefault="00CB0E67">
        <w:pPr>
          <w:pStyle w:val="a8"/>
          <w:jc w:val="center"/>
        </w:pPr>
        <w:r>
          <w:fldChar w:fldCharType="begin"/>
        </w:r>
        <w:r>
          <w:instrText>PAGE   \* MERGEFORMAT</w:instrText>
        </w:r>
        <w:r>
          <w:fldChar w:fldCharType="separate"/>
        </w:r>
        <w:r w:rsidR="008A0FF1" w:rsidRPr="008A0FF1">
          <w:rPr>
            <w:noProof/>
            <w:lang w:val="zh-TW"/>
          </w:rPr>
          <w:t>2</w:t>
        </w:r>
        <w:r>
          <w:fldChar w:fldCharType="end"/>
        </w:r>
        <w:r>
          <w:t>/</w:t>
        </w:r>
        <w:fldSimple w:instr=" NUMPAGES   \* MERGEFORMAT ">
          <w:r w:rsidR="008A0FF1">
            <w:rPr>
              <w:noProof/>
            </w:rPr>
            <w:t>2</w:t>
          </w:r>
        </w:fldSimple>
      </w:p>
    </w:sdtContent>
  </w:sdt>
  <w:p w14:paraId="736CC595" w14:textId="77777777" w:rsidR="00CB0E67" w:rsidRDefault="00CB0E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A4F7" w14:textId="77777777" w:rsidR="00A04DF0" w:rsidRDefault="00A04DF0" w:rsidP="00B72717">
      <w:r>
        <w:separator/>
      </w:r>
    </w:p>
  </w:footnote>
  <w:footnote w:type="continuationSeparator" w:id="0">
    <w:p w14:paraId="54232A72" w14:textId="77777777" w:rsidR="00A04DF0" w:rsidRDefault="00A04DF0" w:rsidP="00B7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B5F9" w14:textId="77777777" w:rsidR="005C0D14" w:rsidRPr="00EA7B27" w:rsidRDefault="005C0D14" w:rsidP="005C0D14">
    <w:pPr>
      <w:jc w:val="right"/>
    </w:pPr>
    <w:r w:rsidRPr="00EA7B27">
      <w:t>RML-OS-01-7(8)</w:t>
    </w:r>
  </w:p>
  <w:p w14:paraId="1539FA46" w14:textId="77777777" w:rsidR="002C07DE" w:rsidRDefault="002C07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27F"/>
    <w:multiLevelType w:val="hybridMultilevel"/>
    <w:tmpl w:val="F22ABA64"/>
    <w:lvl w:ilvl="0" w:tplc="0B3C4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B97A07"/>
    <w:multiLevelType w:val="hybridMultilevel"/>
    <w:tmpl w:val="456812D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DFA05F2"/>
    <w:multiLevelType w:val="hybridMultilevel"/>
    <w:tmpl w:val="2C262CA2"/>
    <w:lvl w:ilvl="0" w:tplc="9962B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3F55AD"/>
    <w:multiLevelType w:val="hybridMultilevel"/>
    <w:tmpl w:val="0862D396"/>
    <w:lvl w:ilvl="0" w:tplc="CE5A0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8119C"/>
    <w:multiLevelType w:val="hybridMultilevel"/>
    <w:tmpl w:val="6B6EF066"/>
    <w:lvl w:ilvl="0" w:tplc="E63C3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F652F3"/>
    <w:multiLevelType w:val="hybridMultilevel"/>
    <w:tmpl w:val="6D6EA19C"/>
    <w:lvl w:ilvl="0" w:tplc="E63C3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5D5C17"/>
    <w:multiLevelType w:val="hybridMultilevel"/>
    <w:tmpl w:val="738EB14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992553A"/>
    <w:multiLevelType w:val="hybridMultilevel"/>
    <w:tmpl w:val="4CB88A96"/>
    <w:lvl w:ilvl="0" w:tplc="15F4986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29581747">
    <w:abstractNumId w:val="2"/>
  </w:num>
  <w:num w:numId="2" w16cid:durableId="1178083648">
    <w:abstractNumId w:val="0"/>
  </w:num>
  <w:num w:numId="3" w16cid:durableId="1551841641">
    <w:abstractNumId w:val="3"/>
  </w:num>
  <w:num w:numId="4" w16cid:durableId="1141850937">
    <w:abstractNumId w:val="5"/>
  </w:num>
  <w:num w:numId="5" w16cid:durableId="667442376">
    <w:abstractNumId w:val="4"/>
  </w:num>
  <w:num w:numId="6" w16cid:durableId="1419445765">
    <w:abstractNumId w:val="7"/>
  </w:num>
  <w:num w:numId="7" w16cid:durableId="1090197830">
    <w:abstractNumId w:val="1"/>
  </w:num>
  <w:num w:numId="8" w16cid:durableId="1557428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xNjS0NDY2MzcwMTZV0lEKTi0uzszPAykwrQUAY9xaBSwAAAA="/>
  </w:docVars>
  <w:rsids>
    <w:rsidRoot w:val="00606857"/>
    <w:rsid w:val="00005F84"/>
    <w:rsid w:val="0000638E"/>
    <w:rsid w:val="000119AE"/>
    <w:rsid w:val="000305E1"/>
    <w:rsid w:val="00034D57"/>
    <w:rsid w:val="00067FA4"/>
    <w:rsid w:val="000A63FF"/>
    <w:rsid w:val="000B7236"/>
    <w:rsid w:val="000E004A"/>
    <w:rsid w:val="0010781A"/>
    <w:rsid w:val="001224DF"/>
    <w:rsid w:val="00163FB3"/>
    <w:rsid w:val="00166F3A"/>
    <w:rsid w:val="00170A04"/>
    <w:rsid w:val="001D106D"/>
    <w:rsid w:val="001E2A21"/>
    <w:rsid w:val="001E3C50"/>
    <w:rsid w:val="001F143D"/>
    <w:rsid w:val="001F4E35"/>
    <w:rsid w:val="00200745"/>
    <w:rsid w:val="00203E5F"/>
    <w:rsid w:val="00224174"/>
    <w:rsid w:val="00224934"/>
    <w:rsid w:val="00241584"/>
    <w:rsid w:val="00241D63"/>
    <w:rsid w:val="00254342"/>
    <w:rsid w:val="00265535"/>
    <w:rsid w:val="00281FAC"/>
    <w:rsid w:val="002B1628"/>
    <w:rsid w:val="002B753A"/>
    <w:rsid w:val="002C07DE"/>
    <w:rsid w:val="00303EBA"/>
    <w:rsid w:val="00305F80"/>
    <w:rsid w:val="003077F9"/>
    <w:rsid w:val="00307FD5"/>
    <w:rsid w:val="00315156"/>
    <w:rsid w:val="00336B9D"/>
    <w:rsid w:val="00351946"/>
    <w:rsid w:val="00353575"/>
    <w:rsid w:val="003724F8"/>
    <w:rsid w:val="0037485C"/>
    <w:rsid w:val="003763D0"/>
    <w:rsid w:val="003958F0"/>
    <w:rsid w:val="003A1AFF"/>
    <w:rsid w:val="003B6A6F"/>
    <w:rsid w:val="003C3321"/>
    <w:rsid w:val="003D2B8B"/>
    <w:rsid w:val="003D599B"/>
    <w:rsid w:val="003E2B04"/>
    <w:rsid w:val="004107D0"/>
    <w:rsid w:val="004138A2"/>
    <w:rsid w:val="004175BF"/>
    <w:rsid w:val="00450407"/>
    <w:rsid w:val="0046205E"/>
    <w:rsid w:val="004805F3"/>
    <w:rsid w:val="004C6F44"/>
    <w:rsid w:val="004F7A7B"/>
    <w:rsid w:val="00504BC2"/>
    <w:rsid w:val="00505CA9"/>
    <w:rsid w:val="00530ED2"/>
    <w:rsid w:val="005A1F0E"/>
    <w:rsid w:val="005B5ACE"/>
    <w:rsid w:val="005B5D3D"/>
    <w:rsid w:val="005C0D14"/>
    <w:rsid w:val="005C7FF3"/>
    <w:rsid w:val="005D268B"/>
    <w:rsid w:val="005D5B41"/>
    <w:rsid w:val="005E035B"/>
    <w:rsid w:val="005F50C0"/>
    <w:rsid w:val="005F7112"/>
    <w:rsid w:val="00606857"/>
    <w:rsid w:val="00610B0F"/>
    <w:rsid w:val="006372FF"/>
    <w:rsid w:val="00676F70"/>
    <w:rsid w:val="006C2960"/>
    <w:rsid w:val="006E3007"/>
    <w:rsid w:val="006E48DE"/>
    <w:rsid w:val="006E5E33"/>
    <w:rsid w:val="006F782F"/>
    <w:rsid w:val="00703158"/>
    <w:rsid w:val="00704D48"/>
    <w:rsid w:val="00712C5C"/>
    <w:rsid w:val="007312C9"/>
    <w:rsid w:val="00741910"/>
    <w:rsid w:val="00750354"/>
    <w:rsid w:val="00775FA4"/>
    <w:rsid w:val="00781315"/>
    <w:rsid w:val="007E3F8B"/>
    <w:rsid w:val="0080639F"/>
    <w:rsid w:val="00806D86"/>
    <w:rsid w:val="00812468"/>
    <w:rsid w:val="00820BCD"/>
    <w:rsid w:val="00840343"/>
    <w:rsid w:val="00846E50"/>
    <w:rsid w:val="008678AD"/>
    <w:rsid w:val="00870F93"/>
    <w:rsid w:val="00883B3E"/>
    <w:rsid w:val="00886840"/>
    <w:rsid w:val="008A0FF1"/>
    <w:rsid w:val="008D790B"/>
    <w:rsid w:val="008E690B"/>
    <w:rsid w:val="008F0819"/>
    <w:rsid w:val="00900F57"/>
    <w:rsid w:val="00906C3F"/>
    <w:rsid w:val="00911716"/>
    <w:rsid w:val="00920679"/>
    <w:rsid w:val="00921887"/>
    <w:rsid w:val="0092309B"/>
    <w:rsid w:val="00933337"/>
    <w:rsid w:val="00952329"/>
    <w:rsid w:val="00992851"/>
    <w:rsid w:val="009A3DFB"/>
    <w:rsid w:val="009E6905"/>
    <w:rsid w:val="00A02D06"/>
    <w:rsid w:val="00A04DF0"/>
    <w:rsid w:val="00A20813"/>
    <w:rsid w:val="00A24BE2"/>
    <w:rsid w:val="00A612E5"/>
    <w:rsid w:val="00A84885"/>
    <w:rsid w:val="00A91E9C"/>
    <w:rsid w:val="00AB07E6"/>
    <w:rsid w:val="00AC6240"/>
    <w:rsid w:val="00AE4BD4"/>
    <w:rsid w:val="00B1292B"/>
    <w:rsid w:val="00B34510"/>
    <w:rsid w:val="00B5031E"/>
    <w:rsid w:val="00B56959"/>
    <w:rsid w:val="00B57F61"/>
    <w:rsid w:val="00B712B3"/>
    <w:rsid w:val="00B72717"/>
    <w:rsid w:val="00B818E4"/>
    <w:rsid w:val="00B93526"/>
    <w:rsid w:val="00B96F2D"/>
    <w:rsid w:val="00BA54AA"/>
    <w:rsid w:val="00BA6568"/>
    <w:rsid w:val="00BC2AB8"/>
    <w:rsid w:val="00BF763E"/>
    <w:rsid w:val="00C03C7A"/>
    <w:rsid w:val="00C16627"/>
    <w:rsid w:val="00C44952"/>
    <w:rsid w:val="00C54FB3"/>
    <w:rsid w:val="00C64F52"/>
    <w:rsid w:val="00C65146"/>
    <w:rsid w:val="00CB0E67"/>
    <w:rsid w:val="00CC0060"/>
    <w:rsid w:val="00CF23FE"/>
    <w:rsid w:val="00CF6FA2"/>
    <w:rsid w:val="00CF76CA"/>
    <w:rsid w:val="00D14EC5"/>
    <w:rsid w:val="00D273AE"/>
    <w:rsid w:val="00D35664"/>
    <w:rsid w:val="00D6230D"/>
    <w:rsid w:val="00D65D98"/>
    <w:rsid w:val="00D85AA0"/>
    <w:rsid w:val="00D93DBD"/>
    <w:rsid w:val="00DA07CA"/>
    <w:rsid w:val="00DA08C6"/>
    <w:rsid w:val="00DA41CC"/>
    <w:rsid w:val="00DB62C7"/>
    <w:rsid w:val="00DD4C03"/>
    <w:rsid w:val="00E01BC7"/>
    <w:rsid w:val="00E032E6"/>
    <w:rsid w:val="00E23953"/>
    <w:rsid w:val="00E57625"/>
    <w:rsid w:val="00E66CBF"/>
    <w:rsid w:val="00E83064"/>
    <w:rsid w:val="00E8694C"/>
    <w:rsid w:val="00EA1C15"/>
    <w:rsid w:val="00EB45F5"/>
    <w:rsid w:val="00F07598"/>
    <w:rsid w:val="00F259D0"/>
    <w:rsid w:val="00F52628"/>
    <w:rsid w:val="00F55685"/>
    <w:rsid w:val="00F70695"/>
    <w:rsid w:val="00F80E03"/>
    <w:rsid w:val="00FC055F"/>
    <w:rsid w:val="00FC0820"/>
    <w:rsid w:val="00FF2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24E44"/>
  <w15:chartTrackingRefBased/>
  <w15:docId w15:val="{C27BA3A7-635B-425C-95CD-DF478A4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ACE"/>
    <w:pPr>
      <w:widowControl w:val="0"/>
    </w:pPr>
    <w:rPr>
      <w:rFonts w:ascii="Times New Roman" w:eastAsia="華康中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06857"/>
    <w:pPr>
      <w:ind w:left="480"/>
    </w:pPr>
    <w:rPr>
      <w:rFonts w:eastAsia="標楷體"/>
      <w:sz w:val="28"/>
    </w:rPr>
  </w:style>
  <w:style w:type="paragraph" w:styleId="a4">
    <w:name w:val="header"/>
    <w:basedOn w:val="a"/>
    <w:link w:val="a5"/>
    <w:uiPriority w:val="99"/>
    <w:rsid w:val="00606857"/>
    <w:pPr>
      <w:tabs>
        <w:tab w:val="center" w:pos="4153"/>
        <w:tab w:val="right" w:pos="8306"/>
      </w:tabs>
      <w:snapToGrid w:val="0"/>
    </w:pPr>
    <w:rPr>
      <w:sz w:val="20"/>
    </w:rPr>
  </w:style>
  <w:style w:type="character" w:customStyle="1" w:styleId="a5">
    <w:name w:val="頁首 字元"/>
    <w:basedOn w:val="a0"/>
    <w:link w:val="a4"/>
    <w:uiPriority w:val="99"/>
    <w:rsid w:val="00606857"/>
    <w:rPr>
      <w:rFonts w:ascii="Times New Roman" w:eastAsia="華康中明體" w:hAnsi="Times New Roman" w:cs="Times New Roman"/>
      <w:sz w:val="20"/>
      <w:szCs w:val="20"/>
    </w:rPr>
  </w:style>
  <w:style w:type="table" w:styleId="a6">
    <w:name w:val="Table Grid"/>
    <w:basedOn w:val="a1"/>
    <w:uiPriority w:val="59"/>
    <w:rsid w:val="0048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10B0F"/>
    <w:pPr>
      <w:ind w:leftChars="200" w:left="480"/>
    </w:pPr>
  </w:style>
  <w:style w:type="paragraph" w:styleId="a8">
    <w:name w:val="footer"/>
    <w:basedOn w:val="a"/>
    <w:link w:val="a9"/>
    <w:uiPriority w:val="99"/>
    <w:unhideWhenUsed/>
    <w:rsid w:val="00B72717"/>
    <w:pPr>
      <w:tabs>
        <w:tab w:val="center" w:pos="4153"/>
        <w:tab w:val="right" w:pos="8306"/>
      </w:tabs>
      <w:snapToGrid w:val="0"/>
    </w:pPr>
    <w:rPr>
      <w:sz w:val="20"/>
    </w:rPr>
  </w:style>
  <w:style w:type="character" w:customStyle="1" w:styleId="a9">
    <w:name w:val="頁尾 字元"/>
    <w:basedOn w:val="a0"/>
    <w:link w:val="a8"/>
    <w:uiPriority w:val="99"/>
    <w:rsid w:val="00B72717"/>
    <w:rPr>
      <w:rFonts w:ascii="Times New Roman" w:eastAsia="華康中明體" w:hAnsi="Times New Roman" w:cs="Times New Roman"/>
      <w:sz w:val="20"/>
      <w:szCs w:val="20"/>
    </w:rPr>
  </w:style>
  <w:style w:type="character" w:styleId="aa">
    <w:name w:val="Hyperlink"/>
    <w:basedOn w:val="a0"/>
    <w:uiPriority w:val="99"/>
    <w:unhideWhenUsed/>
    <w:rsid w:val="00840343"/>
    <w:rPr>
      <w:color w:val="0563C1" w:themeColor="hyperlink"/>
      <w:u w:val="single"/>
    </w:rPr>
  </w:style>
  <w:style w:type="paragraph" w:styleId="ab">
    <w:name w:val="Balloon Text"/>
    <w:basedOn w:val="a"/>
    <w:link w:val="ac"/>
    <w:uiPriority w:val="99"/>
    <w:semiHidden/>
    <w:unhideWhenUsed/>
    <w:rsid w:val="00E8694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8694C"/>
    <w:rPr>
      <w:rFonts w:asciiTheme="majorHAnsi" w:eastAsiaTheme="majorEastAsia" w:hAnsiTheme="majorHAnsi" w:cstheme="majorBidi"/>
      <w:sz w:val="18"/>
      <w:szCs w:val="18"/>
    </w:rPr>
  </w:style>
  <w:style w:type="paragraph" w:customStyle="1" w:styleId="DefaultText">
    <w:name w:val="Default Text"/>
    <w:basedOn w:val="a"/>
    <w:rsid w:val="005B5ACE"/>
    <w:pPr>
      <w:autoSpaceDE w:val="0"/>
      <w:autoSpaceDN w:val="0"/>
      <w:adjustRightInd w:val="0"/>
    </w:pPr>
    <w:rPr>
      <w:rFonts w:eastAsia="新細明體"/>
      <w:kern w:val="0"/>
      <w:szCs w:val="24"/>
    </w:rPr>
  </w:style>
  <w:style w:type="character" w:styleId="ad">
    <w:name w:val="Unresolved Mention"/>
    <w:basedOn w:val="a0"/>
    <w:uiPriority w:val="99"/>
    <w:semiHidden/>
    <w:unhideWhenUsed/>
    <w:rsid w:val="00CF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900">
      <w:bodyDiv w:val="1"/>
      <w:marLeft w:val="0"/>
      <w:marRight w:val="0"/>
      <w:marTop w:val="0"/>
      <w:marBottom w:val="0"/>
      <w:divBdr>
        <w:top w:val="none" w:sz="0" w:space="0" w:color="auto"/>
        <w:left w:val="none" w:sz="0" w:space="0" w:color="auto"/>
        <w:bottom w:val="none" w:sz="0" w:space="0" w:color="auto"/>
        <w:right w:val="none" w:sz="0" w:space="0" w:color="auto"/>
      </w:divBdr>
    </w:div>
    <w:div w:id="163788115">
      <w:bodyDiv w:val="1"/>
      <w:marLeft w:val="0"/>
      <w:marRight w:val="0"/>
      <w:marTop w:val="0"/>
      <w:marBottom w:val="0"/>
      <w:divBdr>
        <w:top w:val="none" w:sz="0" w:space="0" w:color="auto"/>
        <w:left w:val="none" w:sz="0" w:space="0" w:color="auto"/>
        <w:bottom w:val="none" w:sz="0" w:space="0" w:color="auto"/>
        <w:right w:val="none" w:sz="0" w:space="0" w:color="auto"/>
      </w:divBdr>
    </w:div>
    <w:div w:id="211428050">
      <w:bodyDiv w:val="1"/>
      <w:marLeft w:val="0"/>
      <w:marRight w:val="0"/>
      <w:marTop w:val="0"/>
      <w:marBottom w:val="0"/>
      <w:divBdr>
        <w:top w:val="none" w:sz="0" w:space="0" w:color="auto"/>
        <w:left w:val="none" w:sz="0" w:space="0" w:color="auto"/>
        <w:bottom w:val="none" w:sz="0" w:space="0" w:color="auto"/>
        <w:right w:val="none" w:sz="0" w:space="0" w:color="auto"/>
      </w:divBdr>
    </w:div>
    <w:div w:id="2009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d.site.nth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ENVIR\iso\104&#23637;&#24310;\&#25163;&#20874;\hpel-os-2.doc" TargetMode="External"/><Relationship Id="rId4" Type="http://schemas.openxmlformats.org/officeDocument/2006/relationships/settings" Target="settings.xml"/><Relationship Id="rId9" Type="http://schemas.openxmlformats.org/officeDocument/2006/relationships/hyperlink" Target="file:///D:\ENVIR\iso\104&#23637;&#24310;\&#25163;&#20874;\hpel-os-2.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2C4F-454D-4EDA-A118-033AA48A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田能全</cp:lastModifiedBy>
  <cp:revision>8</cp:revision>
  <cp:lastPrinted>2022-03-09T00:27:00Z</cp:lastPrinted>
  <dcterms:created xsi:type="dcterms:W3CDTF">2022-05-05T00:53:00Z</dcterms:created>
  <dcterms:modified xsi:type="dcterms:W3CDTF">2022-05-06T02:38:00Z</dcterms:modified>
</cp:coreProperties>
</file>